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1AC61A34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20075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FA14AFA" w14:textId="523E269D" w:rsidR="00385F42" w:rsidRDefault="000D1A3E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66B44ADA" w14:textId="22880407" w:rsidR="003877C7" w:rsidRDefault="0066685F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66685F">
        <w:rPr>
          <w:rFonts w:asciiTheme="minorHAnsi" w:hAnsiTheme="minorHAnsi" w:cs="Calibri"/>
          <w:b/>
          <w:bCs/>
          <w:i/>
          <w:iCs/>
          <w:u w:val="single"/>
        </w:rPr>
        <w:t>REITERA</w:t>
      </w:r>
      <w:r>
        <w:rPr>
          <w:rFonts w:asciiTheme="minorHAnsi" w:hAnsiTheme="minorHAnsi" w:cs="Calibri"/>
          <w:b/>
          <w:bCs/>
        </w:rPr>
        <w:t xml:space="preserve">: </w:t>
      </w:r>
      <w:r w:rsidR="00877885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- </w:t>
      </w:r>
      <w:r w:rsidR="00877885">
        <w:rPr>
          <w:rFonts w:asciiTheme="minorHAnsi" w:hAnsiTheme="minorHAnsi" w:cs="Calibri"/>
          <w:b/>
          <w:bCs/>
        </w:rPr>
        <w:t>Que seja providenciado a manutenção no calçamento do Bairro Boa Vista</w:t>
      </w:r>
    </w:p>
    <w:p w14:paraId="66CE4964" w14:textId="47E8A621" w:rsidR="0066685F" w:rsidRDefault="0066685F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      - Que seja providenciado com URGÊNCIA a manutenção na estrada do Bairro Boa Vista, sentido ponte até a rodovia;</w:t>
      </w:r>
    </w:p>
    <w:p w14:paraId="69E6E65B" w14:textId="3A00E550" w:rsidR="00264C1A" w:rsidRPr="003877C7" w:rsidRDefault="0066685F" w:rsidP="0066685F">
      <w:pPr>
        <w:pStyle w:val="Default"/>
        <w:spacing w:before="120" w:after="120" w:line="360" w:lineRule="auto"/>
        <w:ind w:left="141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      - Que seja realizada a roçagem na lateral da estrada vicinal do Bairro Boa Vista.  </w:t>
      </w:r>
    </w:p>
    <w:p w14:paraId="1C270273" w14:textId="6E73ACAD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4516E65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Os pedidos justificam-se vez que </w:t>
      </w:r>
      <w:r w:rsidR="0066685F">
        <w:rPr>
          <w:rFonts w:asciiTheme="minorHAnsi" w:hAnsiTheme="minorHAnsi" w:cs="Arial"/>
          <w:sz w:val="24"/>
          <w:szCs w:val="24"/>
        </w:rPr>
        <w:t xml:space="preserve">faz-se necessário o aterro na lateral do meio fio do </w:t>
      </w:r>
      <w:r w:rsidR="0066685F">
        <w:rPr>
          <w:rFonts w:asciiTheme="minorHAnsi" w:hAnsiTheme="minorHAnsi" w:cs="Arial"/>
          <w:sz w:val="24"/>
          <w:szCs w:val="24"/>
        </w:rPr>
        <w:t>calçamento</w:t>
      </w:r>
      <w:r w:rsidR="0066685F">
        <w:rPr>
          <w:rFonts w:asciiTheme="minorHAnsi" w:hAnsiTheme="minorHAnsi" w:cs="Arial"/>
          <w:sz w:val="24"/>
          <w:szCs w:val="24"/>
        </w:rPr>
        <w:t xml:space="preserve"> </w:t>
      </w:r>
      <w:r w:rsidR="0066685F">
        <w:rPr>
          <w:rFonts w:asciiTheme="minorHAnsi" w:hAnsiTheme="minorHAnsi" w:cs="Arial"/>
          <w:sz w:val="24"/>
          <w:szCs w:val="24"/>
        </w:rPr>
        <w:t>(novo).</w:t>
      </w:r>
      <w:r w:rsidR="0066685F">
        <w:rPr>
          <w:rFonts w:asciiTheme="minorHAnsi" w:hAnsiTheme="minorHAnsi" w:cs="Arial"/>
          <w:sz w:val="24"/>
          <w:szCs w:val="24"/>
        </w:rPr>
        <w:t xml:space="preserve"> Já a</w:t>
      </w:r>
      <w:r>
        <w:rPr>
          <w:rFonts w:asciiTheme="minorHAnsi" w:hAnsiTheme="minorHAnsi" w:cs="Arial"/>
          <w:sz w:val="24"/>
          <w:szCs w:val="24"/>
        </w:rPr>
        <w:t xml:space="preserve"> estrada mencionada está crítica, fazendo-se necessários provid</w:t>
      </w:r>
      <w:r w:rsidR="005E49A7">
        <w:rPr>
          <w:rFonts w:asciiTheme="minorHAnsi" w:hAnsiTheme="minorHAnsi" w:cs="Arial"/>
          <w:sz w:val="24"/>
          <w:szCs w:val="24"/>
        </w:rPr>
        <w:t>ê</w:t>
      </w:r>
      <w:r>
        <w:rPr>
          <w:rFonts w:asciiTheme="minorHAnsi" w:hAnsiTheme="minorHAnsi" w:cs="Arial"/>
          <w:sz w:val="24"/>
          <w:szCs w:val="24"/>
        </w:rPr>
        <w:t xml:space="preserve">ncias imediatas. </w:t>
      </w:r>
      <w:r w:rsidR="0066685F">
        <w:rPr>
          <w:rFonts w:asciiTheme="minorHAnsi" w:hAnsiTheme="minorHAnsi" w:cs="Arial"/>
          <w:sz w:val="24"/>
          <w:szCs w:val="24"/>
        </w:rPr>
        <w:t>Do mesmo modo, a necessidade da roçagem na lateral da estrada, o mato está praticamente tomando conta de toda a estrada.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59805B2F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6685F">
        <w:rPr>
          <w:rFonts w:asciiTheme="minorHAnsi" w:hAnsiTheme="minorHAnsi" w:cs="Calibri"/>
          <w:b/>
        </w:rPr>
        <w:t>02</w:t>
      </w:r>
      <w:r w:rsidRPr="00AF6889">
        <w:rPr>
          <w:rFonts w:asciiTheme="minorHAnsi" w:hAnsiTheme="minorHAnsi" w:cs="Calibri"/>
          <w:b/>
        </w:rPr>
        <w:t xml:space="preserve"> de </w:t>
      </w:r>
      <w:r w:rsidR="0066685F">
        <w:rPr>
          <w:rFonts w:asciiTheme="minorHAnsi" w:hAnsiTheme="minorHAnsi" w:cs="Calibri"/>
          <w:b/>
        </w:rPr>
        <w:t>abril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2024-04-02T11:49:00Z</dcterms:created>
  <dcterms:modified xsi:type="dcterms:W3CDTF">2024-04-02T11:56:00Z</dcterms:modified>
</cp:coreProperties>
</file>