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1/2021.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  <w:bookmarkStart w:id="0" w:name="_GoBack"/>
      <w:bookmarkEnd w:id="0"/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5708C8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050E7C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 tomado providencia com urgência com relação a falta de abastecimento de água do Bairro Boa Vista;</w:t>
      </w:r>
    </w:p>
    <w:p w:rsidR="00050E7C" w:rsidRPr="00EB61B3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2 - Que seja realizado o calçamento na rua próximo a residência do Srº "Humberto Emboaba", </w:t>
      </w:r>
      <w:r w:rsidRPr="00EB61B3">
        <w:rPr>
          <w:rFonts w:asciiTheme="minorHAnsi" w:hAnsiTheme="minorHAnsi" w:cs="Calibri"/>
          <w:b/>
          <w:bCs/>
          <w:color w:val="auto"/>
          <w:sz w:val="28"/>
          <w:szCs w:val="28"/>
        </w:rPr>
        <w:t>no Bairro Boa Vista</w:t>
      </w:r>
      <w:r w:rsidRPr="00EB61B3">
        <w:rPr>
          <w:rFonts w:asciiTheme="minorHAnsi" w:hAnsiTheme="minorHAnsi" w:cs="Calibri"/>
          <w:b/>
          <w:bCs/>
          <w:sz w:val="28"/>
          <w:szCs w:val="28"/>
        </w:rPr>
        <w:t>;</w:t>
      </w:r>
    </w:p>
    <w:p w:rsidR="00050E7C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>3 - Que seja realizado o calçamento em um pequeno trecho no local conhecido como "Beco sem Saída", no Bairro Boa Vista;</w:t>
      </w:r>
    </w:p>
    <w:p w:rsidR="00732D4F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4 - Que seja realizada a manutenção na Estrada do Bairro Barreiro, iniciando pr</w:t>
      </w:r>
      <w:r w:rsidR="00EB61B3">
        <w:rPr>
          <w:rFonts w:asciiTheme="minorHAnsi" w:hAnsiTheme="minorHAnsi" w:cs="Calibri"/>
          <w:b/>
          <w:bCs/>
          <w:sz w:val="28"/>
          <w:szCs w:val="28"/>
        </w:rPr>
        <w:t>ó</w:t>
      </w:r>
      <w:r>
        <w:rPr>
          <w:rFonts w:asciiTheme="minorHAnsi" w:hAnsiTheme="minorHAnsi" w:cs="Calibri"/>
          <w:b/>
          <w:bCs/>
          <w:sz w:val="28"/>
          <w:szCs w:val="28"/>
        </w:rPr>
        <w:t>ximo ao</w:t>
      </w:r>
      <w:r w:rsidR="00CB2A4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sz w:val="28"/>
          <w:szCs w:val="28"/>
        </w:rPr>
        <w:t>Srº Chicão, com t</w:t>
      </w:r>
      <w:r w:rsidR="00CB2A43">
        <w:rPr>
          <w:rFonts w:asciiTheme="minorHAnsi" w:hAnsiTheme="minorHAnsi" w:cs="Calibri"/>
          <w:b/>
          <w:bCs/>
          <w:sz w:val="28"/>
          <w:szCs w:val="28"/>
        </w:rPr>
        <w:t xml:space="preserve">ermino próximo a residência do 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Srº Marcos Campos. </w:t>
      </w:r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Pr="00D15D82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lastRenderedPageBreak/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C16FD3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Os pedidos ora apresentados são de </w:t>
      </w:r>
      <w:r w:rsidR="00C16FD3">
        <w:rPr>
          <w:rFonts w:asciiTheme="minorHAnsi" w:hAnsiTheme="minorHAnsi" w:cs="Calibri"/>
          <w:sz w:val="28"/>
          <w:szCs w:val="28"/>
        </w:rPr>
        <w:t xml:space="preserve">extrema importância e urgência. </w:t>
      </w:r>
    </w:p>
    <w:p w:rsidR="00C16FD3" w:rsidRDefault="00C16FD3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A solicitação referente ao abastecimento de água no Bairro Boa Vista, </w:t>
      </w:r>
      <w:r w:rsidR="00E718BE">
        <w:rPr>
          <w:rFonts w:asciiTheme="minorHAnsi" w:hAnsiTheme="minorHAnsi" w:cs="Calibri"/>
          <w:sz w:val="28"/>
          <w:szCs w:val="28"/>
        </w:rPr>
        <w:t xml:space="preserve">é de extrema urgência, pois, </w:t>
      </w:r>
      <w:r w:rsidRPr="00E718BE">
        <w:rPr>
          <w:rFonts w:asciiTheme="minorHAnsi" w:hAnsiTheme="minorHAnsi" w:cs="Calibri"/>
          <w:sz w:val="28"/>
          <w:szCs w:val="28"/>
        </w:rPr>
        <w:t xml:space="preserve">o </w:t>
      </w:r>
      <w:r w:rsidRPr="00C16FD3">
        <w:rPr>
          <w:rFonts w:asciiTheme="minorHAnsi" w:hAnsiTheme="minorHAnsi" w:cs="Calibri"/>
          <w:sz w:val="28"/>
          <w:szCs w:val="28"/>
        </w:rPr>
        <w:t>problema da incontinência no abastecimento de água no bairro persiste há muito tempo e nada de concreto foi realizado pelas Administrações anteriores, e conseqüentemente, as queixas dos moradores só aumentam.</w:t>
      </w:r>
    </w:p>
    <w:p w:rsidR="00C16FD3" w:rsidRDefault="00C16FD3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Já o calçamento esta precário no Bairro Boa Vista, nas Rua</w:t>
      </w:r>
      <w:r w:rsidR="00E718BE">
        <w:rPr>
          <w:rFonts w:asciiTheme="minorHAnsi" w:hAnsiTheme="minorHAnsi" w:cs="Calibri"/>
          <w:sz w:val="28"/>
          <w:szCs w:val="28"/>
        </w:rPr>
        <w:t>s</w:t>
      </w:r>
      <w:r>
        <w:rPr>
          <w:rFonts w:asciiTheme="minorHAnsi" w:hAnsiTheme="minorHAnsi" w:cs="Calibri"/>
          <w:sz w:val="28"/>
          <w:szCs w:val="28"/>
        </w:rPr>
        <w:t xml:space="preserve"> próxima ao Srº Humberto Emboaba e no ponto conhecido como </w:t>
      </w:r>
      <w:r w:rsidR="00E718BE">
        <w:rPr>
          <w:rFonts w:asciiTheme="minorHAnsi" w:hAnsiTheme="minorHAnsi" w:cs="Calibri"/>
          <w:sz w:val="28"/>
          <w:szCs w:val="28"/>
        </w:rPr>
        <w:t>"</w:t>
      </w:r>
      <w:r>
        <w:rPr>
          <w:rFonts w:asciiTheme="minorHAnsi" w:hAnsiTheme="minorHAnsi" w:cs="Calibri"/>
          <w:sz w:val="28"/>
          <w:szCs w:val="28"/>
        </w:rPr>
        <w:t xml:space="preserve">Beco sem </w:t>
      </w:r>
      <w:r w:rsidR="00E718BE">
        <w:rPr>
          <w:rFonts w:asciiTheme="minorHAnsi" w:hAnsiTheme="minorHAnsi" w:cs="Calibri"/>
          <w:sz w:val="28"/>
          <w:szCs w:val="28"/>
        </w:rPr>
        <w:t>saída"</w:t>
      </w:r>
      <w:r>
        <w:rPr>
          <w:rFonts w:asciiTheme="minorHAnsi" w:hAnsiTheme="minorHAnsi" w:cs="Calibri"/>
          <w:sz w:val="28"/>
          <w:szCs w:val="28"/>
        </w:rPr>
        <w:t xml:space="preserve">, </w:t>
      </w:r>
      <w:r w:rsidR="00E718BE">
        <w:rPr>
          <w:rFonts w:asciiTheme="minorHAnsi" w:hAnsiTheme="minorHAnsi" w:cs="Calibri"/>
          <w:sz w:val="28"/>
          <w:szCs w:val="28"/>
        </w:rPr>
        <w:t>ambas necessitando de manutenções imediatas.</w:t>
      </w:r>
    </w:p>
    <w:p w:rsidR="00C16FD3" w:rsidRDefault="00E718BE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Mesmo ocorre na estrada citada acima no Bairro Barreiro, está praticamente intransitável, prejudicando a locomoção dos moradores do local.</w:t>
      </w:r>
    </w:p>
    <w:p w:rsidR="00E718BE" w:rsidRPr="00D15D82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E718BE">
        <w:rPr>
          <w:rFonts w:asciiTheme="minorHAnsi" w:hAnsiTheme="minorHAnsi" w:cs="Calibri"/>
          <w:sz w:val="28"/>
          <w:szCs w:val="28"/>
        </w:rPr>
        <w:t>12</w:t>
      </w:r>
      <w:r w:rsidRPr="00D15D82">
        <w:rPr>
          <w:rFonts w:asciiTheme="minorHAnsi" w:hAnsiTheme="minorHAnsi" w:cs="Calibri"/>
          <w:sz w:val="28"/>
          <w:szCs w:val="28"/>
        </w:rPr>
        <w:t xml:space="preserve"> de janeiro 2021.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0D1A3E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D3" w:rsidRDefault="00C16FD3">
      <w:r>
        <w:separator/>
      </w:r>
    </w:p>
  </w:endnote>
  <w:endnote w:type="continuationSeparator" w:id="0">
    <w:p w:rsidR="00C16FD3" w:rsidRDefault="00C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D3" w:rsidRPr="0066135F" w:rsidRDefault="008528C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C16FD3" w:rsidRPr="0066135F" w:rsidRDefault="00C16FD3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8528CC" w:rsidRPr="008528CC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D3" w:rsidRDefault="00C16FD3">
      <w:r>
        <w:separator/>
      </w:r>
    </w:p>
  </w:footnote>
  <w:footnote w:type="continuationSeparator" w:id="0">
    <w:p w:rsidR="00C16FD3" w:rsidRDefault="00C1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C16FD3" w:rsidRPr="006A7253" w:rsidTr="00050E7C">
      <w:tc>
        <w:tcPr>
          <w:tcW w:w="2093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16FD3" w:rsidRDefault="00C16FD3"/>
  <w:p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28CC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8B8883A-C6A3-4CC8-B294-A927F022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0C04-8738-4275-AA56-FADA3CFE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1825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83</cp:revision>
  <cp:lastPrinted>2021-01-12T18:20:00Z</cp:lastPrinted>
  <dcterms:created xsi:type="dcterms:W3CDTF">2014-09-03T13:39:00Z</dcterms:created>
  <dcterms:modified xsi:type="dcterms:W3CDTF">2021-01-25T16:14:00Z</dcterms:modified>
</cp:coreProperties>
</file>