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85084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6C4C86" w:rsidRPr="008703BE">
        <w:rPr>
          <w:rFonts w:asciiTheme="minorHAnsi" w:hAnsiTheme="minorHAnsi" w:cs="Calibri"/>
          <w:b/>
          <w:bCs/>
        </w:rPr>
        <w:t>PAULO DONIZETI NUNES</w:t>
      </w:r>
      <w:r w:rsidRPr="008703BE">
        <w:rPr>
          <w:rFonts w:asciiTheme="minorHAnsi" w:hAnsiTheme="minorHAnsi" w:cs="Calibri"/>
          <w:b/>
          <w:bCs/>
        </w:rPr>
        <w:t>.</w:t>
      </w:r>
    </w:p>
    <w:p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:rsidR="006C4C86" w:rsidRPr="008703BE" w:rsidRDefault="006C4C86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:rsidR="000E3BA8" w:rsidRPr="008703BE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6C4C86" w:rsidRPr="008703BE">
        <w:rPr>
          <w:rFonts w:asciiTheme="minorHAnsi" w:hAnsiTheme="minorHAnsi" w:cs="Calibri"/>
          <w:b/>
          <w:bCs/>
        </w:rPr>
        <w:t>PAULO DONIZETI NUNES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4C71D5" w:rsidRPr="008703BE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:rsidR="00960C1D" w:rsidRPr="00960C1D" w:rsidRDefault="00960C1D" w:rsidP="00960C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</w:t>
      </w:r>
      <w:r w:rsidRPr="00960C1D">
        <w:rPr>
          <w:rFonts w:ascii="Calibri" w:hAnsi="Calibri" w:cs="Arial"/>
          <w:b/>
          <w:sz w:val="24"/>
          <w:szCs w:val="24"/>
        </w:rPr>
        <w:t xml:space="preserve">Que seja realizada a manutenção na </w:t>
      </w:r>
      <w:r>
        <w:rPr>
          <w:rFonts w:ascii="Calibri" w:hAnsi="Calibri" w:cs="Arial"/>
          <w:b/>
          <w:sz w:val="24"/>
          <w:szCs w:val="24"/>
        </w:rPr>
        <w:t>p</w:t>
      </w:r>
      <w:r w:rsidRPr="00960C1D">
        <w:rPr>
          <w:rFonts w:ascii="Calibri" w:hAnsi="Calibri" w:cs="Arial"/>
          <w:b/>
          <w:sz w:val="24"/>
          <w:szCs w:val="24"/>
        </w:rPr>
        <w:t>onte do bairro Olaria, sentido a residência do Sr. “</w:t>
      </w:r>
      <w:proofErr w:type="spellStart"/>
      <w:r w:rsidRPr="00960C1D">
        <w:rPr>
          <w:rFonts w:ascii="Calibri" w:hAnsi="Calibri" w:cs="Arial"/>
          <w:b/>
          <w:sz w:val="24"/>
          <w:szCs w:val="24"/>
        </w:rPr>
        <w:t>Bejamin</w:t>
      </w:r>
      <w:proofErr w:type="spellEnd"/>
      <w:r>
        <w:rPr>
          <w:rFonts w:ascii="Calibri" w:hAnsi="Calibri" w:cs="Arial"/>
          <w:b/>
          <w:sz w:val="24"/>
          <w:szCs w:val="24"/>
        </w:rPr>
        <w:t>”.</w:t>
      </w:r>
    </w:p>
    <w:p w:rsidR="00960C1D" w:rsidRPr="008703BE" w:rsidRDefault="00960C1D" w:rsidP="009E6FE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960C1D" w:rsidRP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</w:t>
      </w:r>
      <w:r w:rsidRPr="00960C1D">
        <w:rPr>
          <w:rFonts w:asciiTheme="minorHAnsi" w:hAnsiTheme="minorHAnsi" w:cs="Arial"/>
          <w:sz w:val="24"/>
          <w:szCs w:val="24"/>
        </w:rPr>
        <w:t xml:space="preserve">A medida é de extrema importância, visto que a ponte citada está em condições precárias, necessitando de reforma/manutenção com urgência. </w:t>
      </w:r>
    </w:p>
    <w:p w:rsidR="00960C1D" w:rsidRPr="00960C1D" w:rsidRDefault="00960C1D" w:rsidP="00960C1D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</w:t>
      </w:r>
      <w:r w:rsidRPr="00960C1D">
        <w:rPr>
          <w:rFonts w:asciiTheme="minorHAnsi" w:hAnsiTheme="minorHAnsi" w:cs="Arial"/>
          <w:sz w:val="24"/>
          <w:szCs w:val="24"/>
        </w:rPr>
        <w:t>É valido ressaltar que no bairro há várias pessoas idosas que frequentemente necessitam passar com consultas e exames médicos, enfrentando dificuldades de locomoção por conta da precariedade da ponte.</w:t>
      </w:r>
    </w:p>
    <w:p w:rsidR="00960C1D" w:rsidRP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bCs/>
          <w:sz w:val="24"/>
          <w:szCs w:val="24"/>
        </w:rPr>
        <w:t xml:space="preserve">    </w:t>
      </w:r>
      <w:r w:rsidR="008703BE" w:rsidRPr="008703BE">
        <w:rPr>
          <w:rFonts w:ascii="Calibri" w:hAnsi="Calibri" w:cs="Arial"/>
          <w:bCs/>
          <w:sz w:val="24"/>
          <w:szCs w:val="24"/>
        </w:rPr>
        <w:t xml:space="preserve">                                  </w:t>
      </w: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:rsidR="00960C1D" w:rsidRPr="008703BE" w:rsidRDefault="00960C1D" w:rsidP="008703BE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732D4F" w:rsidRPr="008703B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485084">
        <w:rPr>
          <w:rFonts w:asciiTheme="minorHAnsi" w:hAnsiTheme="minorHAnsi" w:cs="Calibri"/>
        </w:rPr>
        <w:t>20</w:t>
      </w:r>
      <w:r w:rsidRPr="008703BE">
        <w:rPr>
          <w:rFonts w:asciiTheme="minorHAnsi" w:hAnsiTheme="minorHAnsi" w:cs="Calibri"/>
        </w:rPr>
        <w:t xml:space="preserve"> de janeiro 2021.</w:t>
      </w:r>
    </w:p>
    <w:p w:rsidR="002965B2" w:rsidRPr="008703BE" w:rsidRDefault="002965B2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8703BE" w:rsidRDefault="006C4C86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PAULO DONIZETI NUNES</w:t>
      </w:r>
      <w:r w:rsidRPr="008703BE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A7" w:rsidRDefault="00A246A7">
      <w:r>
        <w:separator/>
      </w:r>
    </w:p>
  </w:endnote>
  <w:endnote w:type="continuationSeparator" w:id="0">
    <w:p w:rsidR="00A246A7" w:rsidRDefault="00A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A7" w:rsidRPr="0066135F" w:rsidRDefault="009E6FE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6A7" w:rsidRPr="0066135F" w:rsidRDefault="00A246A7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60C1D" w:rsidRPr="00960C1D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A246A7" w:rsidRPr="0066135F" w:rsidRDefault="00A246A7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960C1D" w:rsidRPr="00960C1D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246A7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A246A7" w:rsidRDefault="00A246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A7" w:rsidRDefault="00A246A7">
      <w:r>
        <w:separator/>
      </w:r>
    </w:p>
  </w:footnote>
  <w:footnote w:type="continuationSeparator" w:id="0">
    <w:p w:rsidR="00A246A7" w:rsidRDefault="00A2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A7" w:rsidRDefault="00A246A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A246A7" w:rsidRPr="006A7253" w:rsidTr="006C4C86">
      <w:tc>
        <w:tcPr>
          <w:tcW w:w="2093" w:type="dxa"/>
          <w:shd w:val="clear" w:color="auto" w:fill="auto"/>
        </w:tcPr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A246A7" w:rsidRDefault="00A246A7"/>
  <w:p w:rsidR="00A246A7" w:rsidRDefault="00A246A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6F020B8-BF5C-41ED-936F-9091E1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B909-1BD8-411F-9244-4701A255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1228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3</cp:revision>
  <cp:lastPrinted>2021-01-13T16:27:00Z</cp:lastPrinted>
  <dcterms:created xsi:type="dcterms:W3CDTF">2021-01-20T17:23:00Z</dcterms:created>
  <dcterms:modified xsi:type="dcterms:W3CDTF">2021-01-20T17:29:00Z</dcterms:modified>
</cp:coreProperties>
</file>