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B" w:rsidRPr="005517DC" w:rsidRDefault="00145B8B" w:rsidP="005F120C">
      <w:pPr>
        <w:pStyle w:val="Corpodetexto"/>
        <w:jc w:val="center"/>
        <w:rPr>
          <w:b/>
          <w:color w:val="000000"/>
          <w:sz w:val="22"/>
          <w:szCs w:val="22"/>
        </w:rPr>
      </w:pPr>
    </w:p>
    <w:p w:rsidR="00C92476" w:rsidRPr="005517DC" w:rsidRDefault="00C92476" w:rsidP="005F120C">
      <w:pPr>
        <w:pStyle w:val="Corpodetexto"/>
        <w:jc w:val="center"/>
        <w:rPr>
          <w:b/>
          <w:color w:val="000000"/>
          <w:sz w:val="22"/>
          <w:szCs w:val="22"/>
        </w:rPr>
      </w:pPr>
    </w:p>
    <w:p w:rsidR="005F120C" w:rsidRPr="005517DC" w:rsidRDefault="005F120C" w:rsidP="005F120C">
      <w:pPr>
        <w:pStyle w:val="Corpodetexto"/>
        <w:jc w:val="center"/>
        <w:rPr>
          <w:b/>
          <w:color w:val="000000"/>
          <w:sz w:val="22"/>
          <w:szCs w:val="22"/>
        </w:rPr>
      </w:pPr>
      <w:r w:rsidRPr="005517DC">
        <w:rPr>
          <w:b/>
          <w:color w:val="000000"/>
          <w:sz w:val="22"/>
          <w:szCs w:val="22"/>
        </w:rPr>
        <w:t xml:space="preserve">ATA DA </w:t>
      </w:r>
      <w:r w:rsidR="00D337E4" w:rsidRPr="005517DC">
        <w:rPr>
          <w:b/>
          <w:color w:val="000000"/>
          <w:sz w:val="22"/>
          <w:szCs w:val="22"/>
        </w:rPr>
        <w:t>9</w:t>
      </w:r>
      <w:r w:rsidRPr="005517DC">
        <w:rPr>
          <w:b/>
          <w:color w:val="000000"/>
          <w:sz w:val="22"/>
          <w:szCs w:val="22"/>
        </w:rPr>
        <w:t>ª REUNIÃO ORDINÁRIA DA CÂMARA MUNICIPAL DE ESTIVA, ESTADO DE MINAS GERAIS LEGISLATURA 201</w:t>
      </w:r>
      <w:r w:rsidR="00090D58" w:rsidRPr="005517DC">
        <w:rPr>
          <w:b/>
          <w:color w:val="000000"/>
          <w:sz w:val="22"/>
          <w:szCs w:val="22"/>
        </w:rPr>
        <w:t>3</w:t>
      </w:r>
    </w:p>
    <w:p w:rsidR="005F120C" w:rsidRPr="005517DC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E4575" w:rsidRPr="005517DC" w:rsidRDefault="005F120C" w:rsidP="006222F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517DC">
        <w:rPr>
          <w:rFonts w:ascii="Arial" w:hAnsi="Arial" w:cs="Arial"/>
          <w:color w:val="000000"/>
          <w:sz w:val="22"/>
          <w:szCs w:val="22"/>
        </w:rPr>
        <w:t xml:space="preserve">Aos </w:t>
      </w:r>
      <w:r w:rsidR="003F6CA2">
        <w:rPr>
          <w:rFonts w:ascii="Arial" w:hAnsi="Arial" w:cs="Arial"/>
          <w:color w:val="000000"/>
          <w:sz w:val="22"/>
          <w:szCs w:val="22"/>
        </w:rPr>
        <w:t>três</w:t>
      </w:r>
      <w:r w:rsidR="00350AA2" w:rsidRPr="005517DC">
        <w:rPr>
          <w:rFonts w:ascii="Arial" w:hAnsi="Arial" w:cs="Arial"/>
          <w:color w:val="000000"/>
          <w:sz w:val="22"/>
          <w:szCs w:val="22"/>
        </w:rPr>
        <w:t xml:space="preserve"> dias</w:t>
      </w:r>
      <w:r w:rsidRPr="005517DC">
        <w:rPr>
          <w:rFonts w:ascii="Arial" w:hAnsi="Arial" w:cs="Arial"/>
          <w:color w:val="000000"/>
          <w:sz w:val="22"/>
          <w:szCs w:val="22"/>
        </w:rPr>
        <w:t xml:space="preserve"> do mês de </w:t>
      </w:r>
      <w:r w:rsidR="003F6CA2">
        <w:rPr>
          <w:rFonts w:ascii="Arial" w:hAnsi="Arial" w:cs="Arial"/>
          <w:color w:val="000000"/>
          <w:sz w:val="22"/>
          <w:szCs w:val="22"/>
        </w:rPr>
        <w:t>junho</w:t>
      </w:r>
      <w:r w:rsidRPr="005517DC">
        <w:rPr>
          <w:rFonts w:ascii="Arial" w:hAnsi="Arial" w:cs="Arial"/>
          <w:color w:val="000000"/>
          <w:sz w:val="22"/>
          <w:szCs w:val="22"/>
        </w:rPr>
        <w:t xml:space="preserve"> do ano dois mil e 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treze</w:t>
      </w:r>
      <w:r w:rsidRPr="005517DC">
        <w:rPr>
          <w:rFonts w:ascii="Arial" w:hAnsi="Arial" w:cs="Arial"/>
          <w:color w:val="000000"/>
          <w:sz w:val="22"/>
          <w:szCs w:val="22"/>
        </w:rPr>
        <w:t>, na Sala de Reuniões da Câmara Municipal de Estiva, às 19:00 horas, sob a Presidência d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a</w:t>
      </w:r>
      <w:r w:rsidRPr="005517DC">
        <w:rPr>
          <w:rFonts w:ascii="Arial" w:hAnsi="Arial" w:cs="Arial"/>
          <w:color w:val="000000"/>
          <w:sz w:val="22"/>
          <w:szCs w:val="22"/>
        </w:rPr>
        <w:t xml:space="preserve"> Ver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eadora</w:t>
      </w:r>
      <w:r w:rsidR="00927829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Mirian Marques</w:t>
      </w:r>
      <w:r w:rsidR="00927829" w:rsidRPr="005517DC">
        <w:rPr>
          <w:rFonts w:ascii="Arial" w:hAnsi="Arial" w:cs="Arial"/>
          <w:color w:val="000000"/>
          <w:sz w:val="22"/>
          <w:szCs w:val="22"/>
        </w:rPr>
        <w:t>,</w:t>
      </w:r>
      <w:r w:rsidR="00294477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17DC">
        <w:rPr>
          <w:rFonts w:ascii="Arial" w:hAnsi="Arial" w:cs="Arial"/>
          <w:color w:val="000000"/>
          <w:sz w:val="22"/>
          <w:szCs w:val="22"/>
        </w:rPr>
        <w:t xml:space="preserve">foi realizada a </w:t>
      </w:r>
      <w:r w:rsidR="003F6CA2">
        <w:rPr>
          <w:rFonts w:ascii="Arial" w:hAnsi="Arial" w:cs="Arial"/>
          <w:color w:val="000000"/>
          <w:sz w:val="22"/>
          <w:szCs w:val="22"/>
        </w:rPr>
        <w:t>nona</w:t>
      </w:r>
      <w:r w:rsidR="00F44B17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17DC">
        <w:rPr>
          <w:rFonts w:ascii="Arial" w:hAnsi="Arial" w:cs="Arial"/>
          <w:color w:val="000000"/>
          <w:sz w:val="22"/>
          <w:szCs w:val="22"/>
        </w:rPr>
        <w:t>Reunião Ordinária da Legislatura 201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3</w:t>
      </w:r>
      <w:r w:rsidRPr="005517DC">
        <w:rPr>
          <w:rFonts w:ascii="Arial" w:hAnsi="Arial" w:cs="Arial"/>
          <w:color w:val="000000"/>
          <w:sz w:val="22"/>
          <w:szCs w:val="22"/>
        </w:rPr>
        <w:t>. Após ter verificado a presença dos Vereadores:</w:t>
      </w:r>
      <w:r w:rsidR="00453804" w:rsidRPr="005517DC">
        <w:rPr>
          <w:rFonts w:ascii="Arial" w:hAnsi="Arial" w:cs="Arial"/>
          <w:sz w:val="22"/>
          <w:szCs w:val="22"/>
        </w:rPr>
        <w:t xml:space="preserve"> Aparecido Bueno Brandão; Édson Silva Ramalho; Francisco Roberto de Almeida; José Roberto Pereira; Juliana Mota Ribeiro; Marcelo Moreira Lopes; Pedro Cirino</w:t>
      </w:r>
      <w:r w:rsidR="003F6CA2">
        <w:rPr>
          <w:rFonts w:ascii="Arial" w:hAnsi="Arial" w:cs="Arial"/>
          <w:sz w:val="22"/>
          <w:szCs w:val="22"/>
        </w:rPr>
        <w:t xml:space="preserve"> e</w:t>
      </w:r>
      <w:r w:rsidR="00453804" w:rsidRPr="005517DC">
        <w:rPr>
          <w:rFonts w:ascii="Arial" w:hAnsi="Arial" w:cs="Arial"/>
          <w:sz w:val="22"/>
          <w:szCs w:val="22"/>
        </w:rPr>
        <w:t xml:space="preserve"> Willian Eduardo Pereira</w:t>
      </w:r>
      <w:r w:rsidRPr="005517DC">
        <w:rPr>
          <w:rFonts w:ascii="Arial" w:hAnsi="Arial" w:cs="Arial"/>
          <w:color w:val="000000"/>
          <w:sz w:val="22"/>
          <w:szCs w:val="22"/>
        </w:rPr>
        <w:t xml:space="preserve">, que assinaram a lista de presença, 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a</w:t>
      </w:r>
      <w:r w:rsidRPr="005517DC">
        <w:rPr>
          <w:rFonts w:ascii="Arial" w:hAnsi="Arial" w:cs="Arial"/>
          <w:color w:val="000000"/>
          <w:sz w:val="22"/>
          <w:szCs w:val="22"/>
        </w:rPr>
        <w:t xml:space="preserve"> Sr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a</w:t>
      </w:r>
      <w:r w:rsidRPr="005517DC">
        <w:rPr>
          <w:rFonts w:ascii="Arial" w:hAnsi="Arial" w:cs="Arial"/>
          <w:color w:val="000000"/>
          <w:sz w:val="22"/>
          <w:szCs w:val="22"/>
        </w:rPr>
        <w:t>. Presidente declarou aberta a sessão, rogando pela proteção de Deus na realização dos trabalhos que ora se iniciavam.</w:t>
      </w:r>
      <w:r w:rsidR="0012390D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12390D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1ª PARTE: EXPEDIENTE</w:t>
      </w:r>
      <w:r w:rsidR="0012390D" w:rsidRPr="005517DC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12390D" w:rsidRPr="005517DC">
        <w:rPr>
          <w:rFonts w:ascii="Arial" w:hAnsi="Arial" w:cs="Arial"/>
          <w:color w:val="000000"/>
          <w:sz w:val="22"/>
          <w:szCs w:val="22"/>
        </w:rPr>
        <w:t xml:space="preserve">Determinou a Sra. Presidente que fosse lida a ata da sessão anterior, realizada aos </w:t>
      </w:r>
      <w:r w:rsidR="003F6CA2">
        <w:rPr>
          <w:rFonts w:ascii="Arial" w:hAnsi="Arial" w:cs="Arial"/>
          <w:color w:val="000000"/>
          <w:sz w:val="22"/>
          <w:szCs w:val="22"/>
        </w:rPr>
        <w:t>vinte</w:t>
      </w:r>
      <w:r w:rsidR="0012390D" w:rsidRPr="005517DC">
        <w:rPr>
          <w:rFonts w:ascii="Arial" w:hAnsi="Arial" w:cs="Arial"/>
          <w:color w:val="000000"/>
          <w:sz w:val="22"/>
          <w:szCs w:val="22"/>
        </w:rPr>
        <w:t xml:space="preserve"> dias do mês de</w:t>
      </w:r>
      <w:r w:rsidR="00A37714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FB0D76" w:rsidRPr="005517DC">
        <w:rPr>
          <w:rFonts w:ascii="Arial" w:hAnsi="Arial" w:cs="Arial"/>
          <w:color w:val="000000"/>
          <w:sz w:val="22"/>
          <w:szCs w:val="22"/>
        </w:rPr>
        <w:t>maio</w:t>
      </w:r>
      <w:r w:rsidR="0012390D" w:rsidRPr="005517DC">
        <w:rPr>
          <w:rFonts w:ascii="Arial" w:hAnsi="Arial" w:cs="Arial"/>
          <w:color w:val="000000"/>
          <w:sz w:val="22"/>
          <w:szCs w:val="22"/>
        </w:rPr>
        <w:t xml:space="preserve"> do corrente ano. Após a leitura, solicitou ao plenário que se manifestasse, não havendo ressalvas a registrar, declarou aprovada a ata. </w:t>
      </w:r>
      <w:r w:rsidR="0012390D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CORRESPONDÊNCIA</w:t>
      </w:r>
      <w:r w:rsidR="004205FE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S</w:t>
      </w:r>
      <w:r w:rsidR="0012390D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DA CASA</w:t>
      </w:r>
      <w:r w:rsidR="0012390D" w:rsidRPr="005517DC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EE34ED" w:rsidRPr="005517DC">
        <w:rPr>
          <w:rFonts w:ascii="Arial" w:hAnsi="Arial" w:cs="Arial"/>
          <w:color w:val="000000"/>
          <w:sz w:val="22"/>
          <w:szCs w:val="22"/>
        </w:rPr>
        <w:t>O</w:t>
      </w:r>
      <w:r w:rsidR="0012390D" w:rsidRPr="005517DC">
        <w:rPr>
          <w:rFonts w:ascii="Arial" w:hAnsi="Arial" w:cs="Arial"/>
          <w:color w:val="000000"/>
          <w:sz w:val="22"/>
          <w:szCs w:val="22"/>
        </w:rPr>
        <w:t>fício nº 0</w:t>
      </w:r>
      <w:r w:rsidR="005B53F5" w:rsidRPr="005517DC">
        <w:rPr>
          <w:rFonts w:ascii="Arial" w:hAnsi="Arial" w:cs="Arial"/>
          <w:color w:val="000000"/>
          <w:sz w:val="22"/>
          <w:szCs w:val="22"/>
        </w:rPr>
        <w:t>2</w:t>
      </w:r>
      <w:r w:rsidR="00FE63D8" w:rsidRPr="005517DC">
        <w:rPr>
          <w:rFonts w:ascii="Arial" w:hAnsi="Arial" w:cs="Arial"/>
          <w:color w:val="000000"/>
          <w:sz w:val="22"/>
          <w:szCs w:val="22"/>
        </w:rPr>
        <w:t>3</w:t>
      </w:r>
      <w:r w:rsidR="00010635" w:rsidRPr="005517DC">
        <w:rPr>
          <w:rFonts w:ascii="Arial" w:hAnsi="Arial" w:cs="Arial"/>
          <w:color w:val="000000"/>
          <w:sz w:val="22"/>
          <w:szCs w:val="22"/>
        </w:rPr>
        <w:t>/</w:t>
      </w:r>
      <w:r w:rsidR="0012390D" w:rsidRPr="005517DC">
        <w:rPr>
          <w:rFonts w:ascii="Arial" w:hAnsi="Arial" w:cs="Arial"/>
          <w:color w:val="000000"/>
          <w:sz w:val="22"/>
          <w:szCs w:val="22"/>
        </w:rPr>
        <w:t>1</w:t>
      </w:r>
      <w:r w:rsidR="00FB5DE9" w:rsidRPr="005517DC">
        <w:rPr>
          <w:rFonts w:ascii="Arial" w:hAnsi="Arial" w:cs="Arial"/>
          <w:color w:val="000000"/>
          <w:sz w:val="22"/>
          <w:szCs w:val="22"/>
        </w:rPr>
        <w:t>3</w:t>
      </w:r>
      <w:r w:rsidR="0012390D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FB5DE9" w:rsidRPr="005517DC">
        <w:rPr>
          <w:rFonts w:ascii="Arial" w:hAnsi="Arial" w:cs="Arial"/>
          <w:color w:val="000000"/>
          <w:sz w:val="22"/>
          <w:szCs w:val="22"/>
        </w:rPr>
        <w:t>–</w:t>
      </w:r>
      <w:r w:rsidR="005B53F5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FE63D8" w:rsidRPr="005517DC">
        <w:rPr>
          <w:rFonts w:ascii="Arial" w:hAnsi="Arial" w:cs="Arial"/>
          <w:color w:val="000000"/>
          <w:sz w:val="22"/>
          <w:szCs w:val="22"/>
        </w:rPr>
        <w:t xml:space="preserve">faz convocação a Sra. Ana Paula Andrade; Ofícios nº 024 e 025/13 - </w:t>
      </w:r>
      <w:r w:rsidR="008951BC" w:rsidRPr="005517DC">
        <w:rPr>
          <w:rFonts w:ascii="Arial" w:hAnsi="Arial" w:cs="Arial"/>
          <w:color w:val="000000"/>
          <w:sz w:val="22"/>
          <w:szCs w:val="22"/>
        </w:rPr>
        <w:t xml:space="preserve">encaminha </w:t>
      </w:r>
      <w:r w:rsidR="00FE63D8" w:rsidRPr="005517DC">
        <w:rPr>
          <w:rFonts w:ascii="Arial" w:hAnsi="Arial" w:cs="Arial"/>
          <w:color w:val="000000"/>
          <w:sz w:val="22"/>
          <w:szCs w:val="22"/>
        </w:rPr>
        <w:t xml:space="preserve">Requerimento e faz solicitação ao Executivo Municipal; Of. nº 026/13 – presta informação a Sra. Flávia Petta Marques Gomes e Of. nº 027/13 faz convite ao Sr. Rafael Albino Pereira. </w:t>
      </w:r>
      <w:r w:rsidR="00F30CC9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CORRESPONDÊNCIA</w:t>
      </w:r>
      <w:r w:rsidR="004205FE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S</w:t>
      </w:r>
      <w:r w:rsidR="00F30CC9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EX</w:t>
      </w:r>
      <w:r w:rsidR="005B53F5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TERNAS</w:t>
      </w:r>
      <w:r w:rsidR="00F30CC9" w:rsidRPr="005517DC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5B53F5" w:rsidRPr="005517DC">
        <w:rPr>
          <w:rFonts w:ascii="Arial" w:hAnsi="Arial" w:cs="Arial"/>
          <w:color w:val="000000"/>
          <w:sz w:val="22"/>
          <w:szCs w:val="22"/>
        </w:rPr>
        <w:t>Ofício</w:t>
      </w:r>
      <w:r w:rsidR="005B53F5" w:rsidRPr="005517D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B53F5" w:rsidRPr="005517DC">
        <w:rPr>
          <w:rFonts w:ascii="Arial" w:hAnsi="Arial" w:cs="Arial"/>
          <w:color w:val="000000"/>
          <w:sz w:val="22"/>
          <w:szCs w:val="22"/>
        </w:rPr>
        <w:t xml:space="preserve">do Ministério da </w:t>
      </w:r>
      <w:r w:rsidR="00FE63D8" w:rsidRPr="005517DC">
        <w:rPr>
          <w:rFonts w:ascii="Arial" w:hAnsi="Arial" w:cs="Arial"/>
          <w:color w:val="000000"/>
          <w:sz w:val="22"/>
          <w:szCs w:val="22"/>
        </w:rPr>
        <w:t>Educação</w:t>
      </w:r>
      <w:r w:rsidR="005B53F5" w:rsidRPr="005517DC">
        <w:rPr>
          <w:rFonts w:ascii="Arial" w:hAnsi="Arial" w:cs="Arial"/>
          <w:color w:val="000000"/>
          <w:sz w:val="22"/>
          <w:szCs w:val="22"/>
        </w:rPr>
        <w:t>, informando transferências de recursos</w:t>
      </w:r>
      <w:r w:rsidR="00FE63D8" w:rsidRPr="005517DC">
        <w:rPr>
          <w:rFonts w:ascii="Arial" w:hAnsi="Arial" w:cs="Arial"/>
          <w:color w:val="000000"/>
          <w:sz w:val="22"/>
          <w:szCs w:val="22"/>
        </w:rPr>
        <w:t xml:space="preserve">; Of. da Associação Mineira do Ministério Público, faz agradecimento e Of. da Sra. Flávia Petta Marques Gomes, faz solicitação. </w:t>
      </w:r>
      <w:r w:rsidR="006C4C74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INDICAÇ</w:t>
      </w:r>
      <w:r w:rsidR="00054B53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ÃO</w:t>
      </w:r>
      <w:r w:rsidR="006C4C74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="006C4C74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054B53" w:rsidRPr="005517DC">
        <w:rPr>
          <w:rFonts w:ascii="Arial" w:hAnsi="Arial" w:cs="Arial"/>
          <w:color w:val="000000"/>
          <w:sz w:val="22"/>
          <w:szCs w:val="22"/>
        </w:rPr>
        <w:t>nº 0</w:t>
      </w:r>
      <w:r w:rsidR="00513622" w:rsidRPr="005517DC">
        <w:rPr>
          <w:rFonts w:ascii="Arial" w:hAnsi="Arial" w:cs="Arial"/>
          <w:color w:val="000000"/>
          <w:sz w:val="22"/>
          <w:szCs w:val="22"/>
        </w:rPr>
        <w:t>5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>4 e 055</w:t>
      </w:r>
      <w:r w:rsidR="00054B53" w:rsidRPr="005517DC">
        <w:rPr>
          <w:rFonts w:ascii="Arial" w:hAnsi="Arial" w:cs="Arial"/>
          <w:color w:val="000000"/>
          <w:sz w:val="22"/>
          <w:szCs w:val="22"/>
        </w:rPr>
        <w:t xml:space="preserve">/13 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 xml:space="preserve">ambas </w:t>
      </w:r>
      <w:r w:rsidR="00054B53" w:rsidRPr="005517DC">
        <w:rPr>
          <w:rFonts w:ascii="Arial" w:hAnsi="Arial" w:cs="Arial"/>
          <w:color w:val="000000"/>
          <w:sz w:val="22"/>
          <w:szCs w:val="22"/>
        </w:rPr>
        <w:t xml:space="preserve">do Ver. 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>Willian</w:t>
      </w:r>
      <w:r w:rsidR="00054B53" w:rsidRPr="005517DC">
        <w:rPr>
          <w:rFonts w:ascii="Arial" w:hAnsi="Arial" w:cs="Arial"/>
          <w:color w:val="000000"/>
          <w:sz w:val="22"/>
          <w:szCs w:val="22"/>
        </w:rPr>
        <w:t xml:space="preserve"> – requer </w:t>
      </w:r>
      <w:r w:rsidR="00FE669F" w:rsidRPr="005517DC">
        <w:rPr>
          <w:rFonts w:ascii="Arial" w:hAnsi="Arial" w:cs="Arial"/>
          <w:color w:val="000000"/>
          <w:sz w:val="22"/>
          <w:szCs w:val="22"/>
        </w:rPr>
        <w:t xml:space="preserve">que seja 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 xml:space="preserve">analisada a possibilidade de criar mais vagas para a realização de fisioterapia na Santa Casa e Maternidade Nossa Senhora Fátima em Estiva, bem como a otimização do sistema de marcação das sessões; requer que seja desenvolvida uma política pública voltada para a valorização dos produtores de morango do nosso município e que seja cobrada uma atuação mais efetiva por parte da Emater junto aos produtores. </w:t>
      </w:r>
      <w:r w:rsidR="00513622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REQUERIMENTO:</w:t>
      </w:r>
      <w:r w:rsidR="00513622" w:rsidRPr="005517DC">
        <w:rPr>
          <w:rFonts w:ascii="Arial" w:hAnsi="Arial" w:cs="Arial"/>
          <w:color w:val="000000"/>
          <w:sz w:val="22"/>
          <w:szCs w:val="22"/>
        </w:rPr>
        <w:t xml:space="preserve"> nº 01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>9</w:t>
      </w:r>
      <w:r w:rsidR="00513622" w:rsidRPr="005517DC">
        <w:rPr>
          <w:rFonts w:ascii="Arial" w:hAnsi="Arial" w:cs="Arial"/>
          <w:color w:val="000000"/>
          <w:sz w:val="22"/>
          <w:szCs w:val="22"/>
        </w:rPr>
        <w:t xml:space="preserve">/13 do Sr. 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>Flávio Chiarini</w:t>
      </w:r>
      <w:r w:rsidR="00513622" w:rsidRPr="005517DC">
        <w:rPr>
          <w:rFonts w:ascii="Arial" w:hAnsi="Arial" w:cs="Arial"/>
          <w:color w:val="000000"/>
          <w:sz w:val="22"/>
          <w:szCs w:val="22"/>
        </w:rPr>
        <w:t>, requer o uso da tribuna livre. O Requerimento foi deferido pela Sra. Presidente.</w:t>
      </w:r>
      <w:r w:rsidR="00FE669F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2303AF" w:rsidRPr="005517DC">
        <w:rPr>
          <w:rFonts w:ascii="Arial" w:hAnsi="Arial" w:cs="Arial"/>
          <w:b/>
          <w:color w:val="000000"/>
          <w:sz w:val="22"/>
          <w:szCs w:val="22"/>
          <w:u w:val="single"/>
        </w:rPr>
        <w:t>TRIBUNA LIVRE:</w:t>
      </w:r>
      <w:r w:rsidR="005E625E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7A39D8" w:rsidRPr="005517DC">
        <w:rPr>
          <w:rFonts w:ascii="Arial" w:hAnsi="Arial" w:cs="Arial"/>
          <w:color w:val="000000"/>
          <w:sz w:val="22"/>
          <w:szCs w:val="22"/>
        </w:rPr>
        <w:t xml:space="preserve">Fez uso da palavra o Sr. </w:t>
      </w:r>
      <w:r w:rsidR="00D62599" w:rsidRPr="005517DC">
        <w:rPr>
          <w:rFonts w:ascii="Arial" w:hAnsi="Arial" w:cs="Arial"/>
          <w:color w:val="000000"/>
          <w:sz w:val="22"/>
          <w:szCs w:val="22"/>
        </w:rPr>
        <w:t xml:space="preserve">Flávio Chiarini, Secretário Municipal da Administração, explanando sobre o Projeto de Lei nº 014/13 </w:t>
      </w:r>
      <w:r w:rsidR="000A7F50" w:rsidRPr="005517DC">
        <w:rPr>
          <w:rFonts w:ascii="Arial" w:hAnsi="Arial" w:cs="Arial"/>
          <w:color w:val="000000"/>
          <w:sz w:val="22"/>
          <w:szCs w:val="22"/>
        </w:rPr>
        <w:t>–</w:t>
      </w:r>
      <w:r w:rsidR="00D62599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0A7F50" w:rsidRPr="005517DC">
        <w:rPr>
          <w:rFonts w:ascii="Arial" w:hAnsi="Arial" w:cs="Arial"/>
          <w:color w:val="000000"/>
          <w:sz w:val="22"/>
          <w:szCs w:val="22"/>
        </w:rPr>
        <w:t>que d</w:t>
      </w:r>
      <w:r w:rsidR="00D62599" w:rsidRPr="005517DC">
        <w:rPr>
          <w:rFonts w:ascii="Arial" w:hAnsi="Arial" w:cs="Arial"/>
          <w:color w:val="000000"/>
          <w:sz w:val="22"/>
          <w:szCs w:val="22"/>
        </w:rPr>
        <w:t xml:space="preserve">ispõe sobre </w:t>
      </w:r>
      <w:r w:rsidR="000A7F50" w:rsidRPr="005517DC">
        <w:rPr>
          <w:rFonts w:ascii="Arial" w:hAnsi="Arial" w:cs="Arial"/>
          <w:color w:val="000000"/>
          <w:sz w:val="22"/>
          <w:szCs w:val="22"/>
        </w:rPr>
        <w:t xml:space="preserve">a </w:t>
      </w:r>
      <w:r w:rsidR="00D62599" w:rsidRPr="005517DC">
        <w:rPr>
          <w:rFonts w:ascii="Arial" w:hAnsi="Arial" w:cs="Arial"/>
          <w:color w:val="000000"/>
          <w:sz w:val="22"/>
          <w:szCs w:val="22"/>
        </w:rPr>
        <w:t>gratificação de servidores atuantes junto a programas da atenção básica de saúde</w:t>
      </w:r>
      <w:r w:rsidR="000A7F50" w:rsidRPr="005517DC">
        <w:rPr>
          <w:rFonts w:ascii="Arial" w:hAnsi="Arial" w:cs="Arial"/>
          <w:color w:val="000000"/>
          <w:sz w:val="22"/>
          <w:szCs w:val="22"/>
        </w:rPr>
        <w:t>, a</w:t>
      </w:r>
      <w:r w:rsidR="00E64CBB" w:rsidRPr="005517DC">
        <w:rPr>
          <w:rFonts w:ascii="Arial" w:hAnsi="Arial" w:cs="Arial"/>
          <w:color w:val="000000"/>
          <w:sz w:val="22"/>
          <w:szCs w:val="22"/>
        </w:rPr>
        <w:t xml:space="preserve">firmando que o Plano Municipal de Investimento em Vigilância em </w:t>
      </w:r>
      <w:r w:rsidR="00066510" w:rsidRPr="005517DC">
        <w:rPr>
          <w:rFonts w:ascii="Arial" w:hAnsi="Arial" w:cs="Arial"/>
          <w:color w:val="000000"/>
          <w:sz w:val="22"/>
          <w:szCs w:val="22"/>
        </w:rPr>
        <w:t>S</w:t>
      </w:r>
      <w:r w:rsidR="00E64CBB" w:rsidRPr="005517DC">
        <w:rPr>
          <w:rFonts w:ascii="Arial" w:hAnsi="Arial" w:cs="Arial"/>
          <w:color w:val="000000"/>
          <w:sz w:val="22"/>
          <w:szCs w:val="22"/>
        </w:rPr>
        <w:t xml:space="preserve">aúde </w:t>
      </w:r>
      <w:r w:rsidR="00106E28" w:rsidRPr="005517DC">
        <w:rPr>
          <w:rFonts w:ascii="Arial" w:hAnsi="Arial" w:cs="Arial"/>
          <w:color w:val="000000"/>
          <w:sz w:val="22"/>
          <w:szCs w:val="22"/>
        </w:rPr>
        <w:t xml:space="preserve">fez um </w:t>
      </w:r>
      <w:r w:rsidR="00E64CBB" w:rsidRPr="005517DC">
        <w:rPr>
          <w:rFonts w:ascii="Arial" w:hAnsi="Arial" w:cs="Arial"/>
          <w:color w:val="000000"/>
          <w:sz w:val="22"/>
          <w:szCs w:val="22"/>
        </w:rPr>
        <w:t>pact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>o</w:t>
      </w:r>
      <w:r w:rsidR="00E64CBB" w:rsidRPr="005517DC">
        <w:rPr>
          <w:rFonts w:ascii="Arial" w:hAnsi="Arial" w:cs="Arial"/>
          <w:color w:val="000000"/>
          <w:sz w:val="22"/>
          <w:szCs w:val="22"/>
        </w:rPr>
        <w:t xml:space="preserve"> com a Superintendência Municipal de Saúde e que esta gratificação </w:t>
      </w:r>
      <w:r w:rsidR="00106E28" w:rsidRPr="005517DC">
        <w:rPr>
          <w:rFonts w:ascii="Arial" w:hAnsi="Arial" w:cs="Arial"/>
          <w:color w:val="000000"/>
          <w:sz w:val="22"/>
          <w:szCs w:val="22"/>
        </w:rPr>
        <w:t xml:space="preserve">a ser concedida </w:t>
      </w:r>
      <w:r w:rsidR="00E64CBB" w:rsidRPr="005517DC">
        <w:rPr>
          <w:rFonts w:ascii="Arial" w:hAnsi="Arial" w:cs="Arial"/>
          <w:color w:val="000000"/>
          <w:sz w:val="22"/>
          <w:szCs w:val="22"/>
        </w:rPr>
        <w:t>para os Coordenadores do controle do tabagismo e controle da dengue é totalmente benéfic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>a</w:t>
      </w:r>
      <w:r w:rsidR="00E64CBB" w:rsidRPr="005517DC">
        <w:rPr>
          <w:rFonts w:ascii="Arial" w:hAnsi="Arial" w:cs="Arial"/>
          <w:color w:val="000000"/>
          <w:sz w:val="22"/>
          <w:szCs w:val="22"/>
        </w:rPr>
        <w:t>, pois já existe recurso financeiro para este fim.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0A7F50" w:rsidRPr="005517DC">
        <w:rPr>
          <w:rFonts w:ascii="Arial" w:hAnsi="Arial" w:cs="Arial"/>
          <w:color w:val="000000"/>
          <w:sz w:val="22"/>
          <w:szCs w:val="22"/>
        </w:rPr>
        <w:t xml:space="preserve">O Sr. Flávio fez a leitura de diversos documentos relacionados ao projeto em questão. 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>Em seguida, a Sra. Ana Paula Andrade, Diretora Municipal de Esporte, esclareceu os questionamentos feitos na última sessão pelo Ver. José Roberto</w:t>
      </w:r>
      <w:r w:rsidR="00331780" w:rsidRPr="005517DC">
        <w:rPr>
          <w:rFonts w:ascii="Arial" w:hAnsi="Arial" w:cs="Arial"/>
          <w:color w:val="000000"/>
          <w:sz w:val="22"/>
          <w:szCs w:val="22"/>
        </w:rPr>
        <w:t>, a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>legando que está previsto o campeonato de futebol</w:t>
      </w:r>
      <w:r w:rsidR="00066510" w:rsidRPr="005517DC">
        <w:rPr>
          <w:rFonts w:ascii="Arial" w:hAnsi="Arial" w:cs="Arial"/>
          <w:color w:val="000000"/>
          <w:sz w:val="22"/>
          <w:szCs w:val="22"/>
        </w:rPr>
        <w:t xml:space="preserve"> para o segundo semestre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 xml:space="preserve"> e que ainda não foi realizado porque está ocorrendo campeonatos na região. </w:t>
      </w:r>
      <w:r w:rsidR="00331780" w:rsidRPr="005517DC">
        <w:rPr>
          <w:rFonts w:ascii="Arial" w:hAnsi="Arial" w:cs="Arial"/>
          <w:color w:val="000000"/>
          <w:sz w:val="22"/>
          <w:szCs w:val="22"/>
        </w:rPr>
        <w:t>Disse que a reforma integral do campo não será realizada este ano, mas já estão trabalhando para isso, porém está</w:t>
      </w:r>
      <w:r w:rsidR="00861341" w:rsidRPr="005517DC">
        <w:rPr>
          <w:rFonts w:ascii="Arial" w:hAnsi="Arial" w:cs="Arial"/>
          <w:color w:val="000000"/>
          <w:sz w:val="22"/>
          <w:szCs w:val="22"/>
        </w:rPr>
        <w:t xml:space="preserve"> sendo preparada a licitação para a revitalização do campo que será feita em duas etapas, sendo a primeira na metade do campo e depois </w:t>
      </w:r>
      <w:r w:rsidR="00066510" w:rsidRPr="005517DC">
        <w:rPr>
          <w:rFonts w:ascii="Arial" w:hAnsi="Arial" w:cs="Arial"/>
          <w:color w:val="000000"/>
          <w:sz w:val="22"/>
          <w:szCs w:val="22"/>
        </w:rPr>
        <w:t>n</w:t>
      </w:r>
      <w:r w:rsidR="00861341" w:rsidRPr="005517DC">
        <w:rPr>
          <w:rFonts w:ascii="Arial" w:hAnsi="Arial" w:cs="Arial"/>
          <w:color w:val="000000"/>
          <w:sz w:val="22"/>
          <w:szCs w:val="22"/>
        </w:rPr>
        <w:t>o restante</w:t>
      </w:r>
      <w:r w:rsidR="00331780" w:rsidRPr="005517DC">
        <w:rPr>
          <w:rFonts w:ascii="Arial" w:hAnsi="Arial" w:cs="Arial"/>
          <w:color w:val="000000"/>
          <w:sz w:val="22"/>
          <w:szCs w:val="22"/>
        </w:rPr>
        <w:t xml:space="preserve">. 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 xml:space="preserve">Falou sobre os trabalhos já realizados pela Secretaria Municipal de Esporte e os que estão previstos e ainda esclareceu sobre as tarifas do consumo de energia </w:t>
      </w:r>
      <w:r w:rsidR="00066510" w:rsidRPr="005517DC">
        <w:rPr>
          <w:rFonts w:ascii="Arial" w:hAnsi="Arial" w:cs="Arial"/>
          <w:color w:val="000000"/>
          <w:sz w:val="22"/>
          <w:szCs w:val="22"/>
        </w:rPr>
        <w:t xml:space="preserve">elétrica 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 xml:space="preserve">uma vez que </w:t>
      </w:r>
      <w:r w:rsidR="00066510" w:rsidRPr="005517DC">
        <w:rPr>
          <w:rFonts w:ascii="Arial" w:hAnsi="Arial" w:cs="Arial"/>
          <w:color w:val="000000"/>
          <w:sz w:val="22"/>
          <w:szCs w:val="22"/>
        </w:rPr>
        <w:t>os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 xml:space="preserve"> treinos </w:t>
      </w:r>
      <w:r w:rsidR="00066510" w:rsidRPr="005517DC">
        <w:rPr>
          <w:rFonts w:ascii="Arial" w:hAnsi="Arial" w:cs="Arial"/>
          <w:color w:val="000000"/>
          <w:sz w:val="22"/>
          <w:szCs w:val="22"/>
        </w:rPr>
        <w:t xml:space="preserve">estão sendo </w:t>
      </w:r>
      <w:r w:rsidR="006413C6" w:rsidRPr="005517DC">
        <w:rPr>
          <w:rFonts w:ascii="Arial" w:hAnsi="Arial" w:cs="Arial"/>
          <w:color w:val="000000"/>
          <w:sz w:val="22"/>
          <w:szCs w:val="22"/>
        </w:rPr>
        <w:t>realizados à noite.</w:t>
      </w:r>
      <w:r w:rsidR="00D4493E" w:rsidRPr="005517DC">
        <w:rPr>
          <w:rFonts w:ascii="Arial" w:hAnsi="Arial" w:cs="Arial"/>
          <w:color w:val="000000"/>
          <w:sz w:val="22"/>
          <w:szCs w:val="22"/>
        </w:rPr>
        <w:t xml:space="preserve"> O Ver. José Roberto disse que muitos jovens têm questionado </w:t>
      </w:r>
      <w:r w:rsidR="00855B38" w:rsidRPr="005517DC">
        <w:rPr>
          <w:rFonts w:ascii="Arial" w:hAnsi="Arial" w:cs="Arial"/>
          <w:color w:val="000000"/>
          <w:sz w:val="22"/>
          <w:szCs w:val="22"/>
        </w:rPr>
        <w:t>porque</w:t>
      </w:r>
      <w:r w:rsidR="00D4493E" w:rsidRPr="005517DC">
        <w:rPr>
          <w:rFonts w:ascii="Arial" w:hAnsi="Arial" w:cs="Arial"/>
          <w:color w:val="000000"/>
          <w:sz w:val="22"/>
          <w:szCs w:val="22"/>
        </w:rPr>
        <w:t xml:space="preserve"> não está sendo realizado o campeonato de futebol. 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 xml:space="preserve">“Sabemos que o campo 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 xml:space="preserve">de futebol do município 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 xml:space="preserve">está em péssimas condições, precisando urgente de manutenção, o ideal seria fechar para reforma. Pedi a convocação </w:t>
      </w:r>
      <w:r w:rsidR="00807415" w:rsidRPr="005517DC">
        <w:rPr>
          <w:rFonts w:ascii="Arial" w:hAnsi="Arial" w:cs="Arial"/>
          <w:i/>
          <w:color w:val="000000"/>
          <w:sz w:val="22"/>
          <w:szCs w:val="22"/>
        </w:rPr>
        <w:t xml:space="preserve">da Ana Paula 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 xml:space="preserve">na Câmara para ter uma resposta mais precisa para informar </w:t>
      </w:r>
      <w:r w:rsidR="00066510" w:rsidRPr="005517DC">
        <w:rPr>
          <w:rFonts w:ascii="Arial" w:hAnsi="Arial" w:cs="Arial"/>
          <w:i/>
          <w:color w:val="000000"/>
          <w:sz w:val="22"/>
          <w:szCs w:val="22"/>
        </w:rPr>
        <w:t>à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 xml:space="preserve"> população</w:t>
      </w:r>
      <w:r w:rsidR="00807415" w:rsidRPr="005517DC">
        <w:rPr>
          <w:rFonts w:ascii="Arial" w:hAnsi="Arial" w:cs="Arial"/>
          <w:i/>
          <w:color w:val="000000"/>
          <w:sz w:val="22"/>
          <w:szCs w:val="22"/>
        </w:rPr>
        <w:t>, pois como Diretora do Esporte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07415" w:rsidRPr="005517DC">
        <w:rPr>
          <w:rFonts w:ascii="Arial" w:hAnsi="Arial" w:cs="Arial"/>
          <w:i/>
          <w:color w:val="000000"/>
          <w:sz w:val="22"/>
          <w:szCs w:val="22"/>
        </w:rPr>
        <w:t xml:space="preserve">ela 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 xml:space="preserve">é a pessoa certa para nos falar sobre o assunto. E como </w:t>
      </w:r>
      <w:r w:rsidR="00807415" w:rsidRPr="005517DC">
        <w:rPr>
          <w:rFonts w:ascii="Arial" w:hAnsi="Arial" w:cs="Arial"/>
          <w:i/>
          <w:color w:val="000000"/>
          <w:sz w:val="22"/>
          <w:szCs w:val="22"/>
        </w:rPr>
        <w:t xml:space="preserve">a própria Ana Paula 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>afirmou que no segundo semestre começará o campeonato, já posso afirmar com mais segurança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 xml:space="preserve"> aos 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lastRenderedPageBreak/>
        <w:t>cidadãos</w:t>
      </w:r>
      <w:r w:rsidR="00D4493E" w:rsidRPr="005517DC">
        <w:rPr>
          <w:rFonts w:ascii="Arial" w:hAnsi="Arial" w:cs="Arial"/>
          <w:i/>
          <w:color w:val="000000"/>
          <w:sz w:val="22"/>
          <w:szCs w:val="22"/>
        </w:rPr>
        <w:t>.”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55B38" w:rsidRPr="005517DC">
        <w:rPr>
          <w:rFonts w:ascii="Arial" w:hAnsi="Arial" w:cs="Arial"/>
          <w:color w:val="000000"/>
          <w:sz w:val="22"/>
          <w:szCs w:val="22"/>
        </w:rPr>
        <w:t>O Ver. Marcelo disse que o orçamento para o esporte é muito pequeno, sendo que est</w:t>
      </w:r>
      <w:r w:rsidR="003734A3" w:rsidRPr="005517DC">
        <w:rPr>
          <w:rFonts w:ascii="Arial" w:hAnsi="Arial" w:cs="Arial"/>
          <w:color w:val="000000"/>
          <w:sz w:val="22"/>
          <w:szCs w:val="22"/>
        </w:rPr>
        <w:t>a</w:t>
      </w:r>
      <w:r w:rsidR="00855B38" w:rsidRPr="005517DC">
        <w:rPr>
          <w:rFonts w:ascii="Arial" w:hAnsi="Arial" w:cs="Arial"/>
          <w:color w:val="000000"/>
          <w:sz w:val="22"/>
          <w:szCs w:val="22"/>
        </w:rPr>
        <w:t xml:space="preserve"> área também é muito importante. 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 xml:space="preserve">“Conheço o trabalho voluntário realizado no esporte, o qual é excelente. Parabenizo o trabalho já executado pela Secretária Ana Paula.” </w:t>
      </w:r>
      <w:r w:rsidR="00855B38" w:rsidRPr="005517DC">
        <w:rPr>
          <w:rFonts w:ascii="Arial" w:hAnsi="Arial" w:cs="Arial"/>
          <w:color w:val="000000"/>
          <w:sz w:val="22"/>
          <w:szCs w:val="22"/>
        </w:rPr>
        <w:t xml:space="preserve">O Ver. Marcelo falou também sobre o problema que já vem persistindo </w:t>
      </w:r>
      <w:r w:rsidR="00736FC8" w:rsidRPr="005517DC">
        <w:rPr>
          <w:rFonts w:ascii="Arial" w:hAnsi="Arial" w:cs="Arial"/>
          <w:color w:val="000000"/>
          <w:sz w:val="22"/>
          <w:szCs w:val="22"/>
        </w:rPr>
        <w:t>há</w:t>
      </w:r>
      <w:r w:rsidR="00855B38" w:rsidRPr="005517DC">
        <w:rPr>
          <w:rFonts w:ascii="Arial" w:hAnsi="Arial" w:cs="Arial"/>
          <w:color w:val="000000"/>
          <w:sz w:val="22"/>
          <w:szCs w:val="22"/>
        </w:rPr>
        <w:t xml:space="preserve"> anos, que é a distorção dos assuntos discutidos na Câmara. 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 xml:space="preserve">“A pessoa não participa das sessões, não sabe o que foi discutido na Câmara e distorce tudo </w:t>
      </w:r>
      <w:r w:rsidR="00E1706C" w:rsidRPr="005517DC">
        <w:rPr>
          <w:rFonts w:ascii="Arial" w:hAnsi="Arial" w:cs="Arial"/>
          <w:i/>
          <w:color w:val="000000"/>
          <w:sz w:val="22"/>
          <w:szCs w:val="22"/>
        </w:rPr>
        <w:t xml:space="preserve">para </w:t>
      </w:r>
      <w:r w:rsidR="003734A3" w:rsidRPr="005517DC">
        <w:rPr>
          <w:rFonts w:ascii="Arial" w:hAnsi="Arial" w:cs="Arial"/>
          <w:i/>
          <w:color w:val="000000"/>
          <w:sz w:val="22"/>
          <w:szCs w:val="22"/>
        </w:rPr>
        <w:t>a</w:t>
      </w:r>
      <w:r w:rsidR="00E1706C" w:rsidRPr="005517DC">
        <w:rPr>
          <w:rFonts w:ascii="Arial" w:hAnsi="Arial" w:cs="Arial"/>
          <w:i/>
          <w:color w:val="000000"/>
          <w:sz w:val="22"/>
          <w:szCs w:val="22"/>
        </w:rPr>
        <w:t xml:space="preserve"> população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 xml:space="preserve">, como </w:t>
      </w:r>
      <w:r w:rsidR="00E1706C" w:rsidRPr="005517DC">
        <w:rPr>
          <w:rFonts w:ascii="Arial" w:hAnsi="Arial" w:cs="Arial"/>
          <w:i/>
          <w:color w:val="000000"/>
          <w:sz w:val="22"/>
          <w:szCs w:val="22"/>
        </w:rPr>
        <w:t xml:space="preserve">ocorreu 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 xml:space="preserve">na sessão passada, pois em momento algum foi dito para proibir os treinos </w:t>
      </w:r>
      <w:r w:rsidR="00E1706C" w:rsidRPr="005517DC">
        <w:rPr>
          <w:rFonts w:ascii="Arial" w:hAnsi="Arial" w:cs="Arial"/>
          <w:i/>
          <w:color w:val="000000"/>
          <w:sz w:val="22"/>
          <w:szCs w:val="22"/>
        </w:rPr>
        <w:t xml:space="preserve">de futebol 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>à noite</w:t>
      </w:r>
      <w:r w:rsidR="00736FC8" w:rsidRPr="005517DC">
        <w:rPr>
          <w:rFonts w:ascii="Arial" w:hAnsi="Arial" w:cs="Arial"/>
          <w:i/>
          <w:color w:val="000000"/>
          <w:sz w:val="22"/>
          <w:szCs w:val="22"/>
        </w:rPr>
        <w:t>.</w:t>
      </w:r>
      <w:r w:rsidR="00855B38" w:rsidRPr="005517DC">
        <w:rPr>
          <w:rFonts w:ascii="Arial" w:hAnsi="Arial" w:cs="Arial"/>
          <w:i/>
          <w:color w:val="000000"/>
          <w:sz w:val="22"/>
          <w:szCs w:val="22"/>
        </w:rPr>
        <w:t>”</w:t>
      </w:r>
      <w:r w:rsidR="00E1706C" w:rsidRPr="005517D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B14B6B" w:rsidRPr="005517DC">
        <w:rPr>
          <w:rFonts w:ascii="Arial" w:hAnsi="Arial" w:cs="Arial"/>
          <w:color w:val="000000"/>
          <w:sz w:val="22"/>
          <w:szCs w:val="22"/>
        </w:rPr>
        <w:t>A Ver. Juliana sugeriu uma Moção de Aplausos para a Associação dos Peregrinos do Caminho da Fé, alegando ser uma associação voluntária, sem fins lucrativos, que apóiam</w:t>
      </w:r>
      <w:r w:rsidR="00407732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B14B6B" w:rsidRPr="005517DC">
        <w:rPr>
          <w:rFonts w:ascii="Arial" w:hAnsi="Arial" w:cs="Arial"/>
          <w:color w:val="000000"/>
          <w:sz w:val="22"/>
          <w:szCs w:val="22"/>
        </w:rPr>
        <w:t xml:space="preserve">os peregrinos que vão </w:t>
      </w:r>
      <w:r w:rsidR="003734A3" w:rsidRPr="005517DC">
        <w:rPr>
          <w:rFonts w:ascii="Arial" w:hAnsi="Arial" w:cs="Arial"/>
          <w:color w:val="000000"/>
          <w:sz w:val="22"/>
          <w:szCs w:val="22"/>
        </w:rPr>
        <w:t>a</w:t>
      </w:r>
      <w:r w:rsidR="00B14B6B" w:rsidRPr="005517DC">
        <w:rPr>
          <w:rFonts w:ascii="Arial" w:hAnsi="Arial" w:cs="Arial"/>
          <w:color w:val="000000"/>
          <w:sz w:val="22"/>
          <w:szCs w:val="22"/>
        </w:rPr>
        <w:t xml:space="preserve"> pé para Aparecida do Norte. Afirmou também que estes peregrinos passam por nossa cidade, contribuem com o nosso comércio</w:t>
      </w:r>
      <w:r w:rsidR="00407732" w:rsidRPr="005517DC">
        <w:rPr>
          <w:rFonts w:ascii="Arial" w:hAnsi="Arial" w:cs="Arial"/>
          <w:color w:val="000000"/>
          <w:sz w:val="22"/>
          <w:szCs w:val="22"/>
        </w:rPr>
        <w:t>,</w:t>
      </w:r>
      <w:r w:rsidR="00B14B6B" w:rsidRPr="005517DC">
        <w:rPr>
          <w:rFonts w:ascii="Arial" w:hAnsi="Arial" w:cs="Arial"/>
          <w:color w:val="000000"/>
          <w:sz w:val="22"/>
          <w:szCs w:val="22"/>
        </w:rPr>
        <w:t xml:space="preserve"> deixa</w:t>
      </w:r>
      <w:r w:rsidR="00407732" w:rsidRPr="005517DC">
        <w:rPr>
          <w:rFonts w:ascii="Arial" w:hAnsi="Arial" w:cs="Arial"/>
          <w:color w:val="000000"/>
          <w:sz w:val="22"/>
          <w:szCs w:val="22"/>
        </w:rPr>
        <w:t>ndo</w:t>
      </w:r>
      <w:r w:rsidR="00B14B6B" w:rsidRPr="005517DC">
        <w:rPr>
          <w:rFonts w:ascii="Arial" w:hAnsi="Arial" w:cs="Arial"/>
          <w:color w:val="000000"/>
          <w:sz w:val="22"/>
          <w:szCs w:val="22"/>
        </w:rPr>
        <w:t xml:space="preserve"> aqui sua cultura.</w:t>
      </w:r>
      <w:r w:rsidR="00407732" w:rsidRPr="005517DC">
        <w:rPr>
          <w:rFonts w:ascii="Arial" w:hAnsi="Arial" w:cs="Arial"/>
          <w:color w:val="000000"/>
          <w:sz w:val="22"/>
          <w:szCs w:val="22"/>
        </w:rPr>
        <w:t xml:space="preserve"> A Sra. Presidente colocou em votação a referida moção, sendo ela aprovada por unanimidade. O Ver. Willian deixou </w:t>
      </w:r>
      <w:r w:rsidR="0003231B" w:rsidRPr="005517DC">
        <w:rPr>
          <w:rFonts w:ascii="Arial" w:hAnsi="Arial" w:cs="Arial"/>
          <w:color w:val="000000"/>
          <w:sz w:val="22"/>
          <w:szCs w:val="22"/>
        </w:rPr>
        <w:t>registrada a sua indignação, o seu repúdio contra o ato de vandalismo ocorrido neste final de semana passado</w:t>
      </w:r>
      <w:r w:rsidR="00407732" w:rsidRPr="005517DC">
        <w:rPr>
          <w:rFonts w:ascii="Arial" w:hAnsi="Arial" w:cs="Arial"/>
          <w:color w:val="000000"/>
          <w:sz w:val="22"/>
          <w:szCs w:val="22"/>
        </w:rPr>
        <w:t xml:space="preserve">, </w:t>
      </w:r>
      <w:r w:rsidR="0003231B" w:rsidRPr="005517DC">
        <w:rPr>
          <w:rFonts w:ascii="Arial" w:hAnsi="Arial" w:cs="Arial"/>
          <w:color w:val="000000"/>
          <w:sz w:val="22"/>
          <w:szCs w:val="22"/>
        </w:rPr>
        <w:t xml:space="preserve">seja quem for o cidadão, independente de partido político, </w:t>
      </w:r>
      <w:r w:rsidR="00407732" w:rsidRPr="005517DC">
        <w:rPr>
          <w:rFonts w:ascii="Arial" w:hAnsi="Arial" w:cs="Arial"/>
          <w:color w:val="000000"/>
          <w:sz w:val="22"/>
          <w:szCs w:val="22"/>
        </w:rPr>
        <w:t>onde foram destru</w:t>
      </w:r>
      <w:r w:rsidR="0003231B" w:rsidRPr="005517DC">
        <w:rPr>
          <w:rFonts w:ascii="Arial" w:hAnsi="Arial" w:cs="Arial"/>
          <w:color w:val="000000"/>
          <w:sz w:val="22"/>
          <w:szCs w:val="22"/>
        </w:rPr>
        <w:t>ídas as grades de proteção da ponte do Lino. Por último fez o convite a todos os presentes na sessão para participarem da semana do meio ambiente, cujo tema será a Coleta Seletiva do Material Reciclável, fazendo a leitura de toda a programação.</w:t>
      </w:r>
      <w:r w:rsidR="00651A95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17D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PROJETOS:</w:t>
      </w:r>
      <w:r w:rsidRPr="005517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>F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oram lidos os Pareceres dos Projetos</w:t>
      </w:r>
      <w:r w:rsidR="003734A3" w:rsidRPr="005517DC">
        <w:rPr>
          <w:rFonts w:ascii="Arial" w:hAnsi="Arial" w:cs="Arial"/>
          <w:color w:val="000000"/>
          <w:sz w:val="22"/>
          <w:szCs w:val="22"/>
        </w:rPr>
        <w:t xml:space="preserve"> de Lei: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nº </w:t>
      </w:r>
      <w:r w:rsidR="002B3E56" w:rsidRPr="005517DC">
        <w:rPr>
          <w:rFonts w:ascii="Arial" w:hAnsi="Arial" w:cs="Arial"/>
          <w:b/>
          <w:color w:val="000000"/>
          <w:sz w:val="22"/>
          <w:szCs w:val="22"/>
        </w:rPr>
        <w:t>014/13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 - Dispõe sobre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G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ratificação de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ervidores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A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tuantes junto a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P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rogramas da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A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tenção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B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ásica de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aúde e nº </w:t>
      </w:r>
      <w:r w:rsidR="002B3E56" w:rsidRPr="005517DC">
        <w:rPr>
          <w:rFonts w:ascii="Arial" w:hAnsi="Arial" w:cs="Arial"/>
          <w:b/>
          <w:color w:val="000000"/>
          <w:sz w:val="22"/>
          <w:szCs w:val="22"/>
        </w:rPr>
        <w:t>015/13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 xml:space="preserve"> – Dispõe alterações na Lei Municipal 1212/09 que reformula o Conselho Municipal de Direitos da Criança e da Adolescência 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e d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>os Proj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e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tos de 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Resolução</w:t>
      </w:r>
      <w:r w:rsidR="002B3E56" w:rsidRPr="005517DC">
        <w:rPr>
          <w:rFonts w:ascii="Arial" w:hAnsi="Arial" w:cs="Arial"/>
          <w:color w:val="000000"/>
          <w:sz w:val="22"/>
          <w:szCs w:val="22"/>
        </w:rPr>
        <w:t>: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nº 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>0</w:t>
      </w:r>
      <w:r w:rsidR="002B3E56" w:rsidRPr="005517DC">
        <w:rPr>
          <w:rFonts w:ascii="Arial" w:hAnsi="Arial" w:cs="Arial"/>
          <w:b/>
          <w:color w:val="000000"/>
          <w:sz w:val="22"/>
          <w:szCs w:val="22"/>
        </w:rPr>
        <w:t>3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>/13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 xml:space="preserve">Aprova as Contas do Executivo Municipal referente ao Exercício Financeiro de 2.004 e dá outras providências e nº </w:t>
      </w:r>
      <w:r w:rsidR="00851C49" w:rsidRPr="005517DC">
        <w:rPr>
          <w:rFonts w:ascii="Arial" w:hAnsi="Arial" w:cs="Arial"/>
          <w:b/>
          <w:color w:val="000000"/>
          <w:sz w:val="22"/>
          <w:szCs w:val="22"/>
        </w:rPr>
        <w:t>04/13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 xml:space="preserve"> - Aprova as Contas do Executivo Municipal referente ao Exercício Financeiro de 1.983 e dá outras providências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.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 xml:space="preserve">Todos 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os projetos 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>recebera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m Pareceres favoráveis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 das Comissões competentes. 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A</w:t>
      </w:r>
      <w:r w:rsidR="00C92476" w:rsidRPr="005517DC">
        <w:rPr>
          <w:rFonts w:ascii="Arial" w:hAnsi="Arial" w:cs="Arial"/>
          <w:sz w:val="22"/>
          <w:szCs w:val="22"/>
        </w:rPr>
        <w:t xml:space="preserve"> Sra. Presidente consultou o plenário quanto a votação em turno único dos projetos</w:t>
      </w:r>
      <w:r w:rsidR="00167406" w:rsidRPr="005517DC">
        <w:rPr>
          <w:rFonts w:ascii="Arial" w:hAnsi="Arial" w:cs="Arial"/>
          <w:sz w:val="22"/>
          <w:szCs w:val="22"/>
        </w:rPr>
        <w:t xml:space="preserve"> de Lei</w:t>
      </w:r>
      <w:r w:rsidR="009309D2" w:rsidRPr="005517DC">
        <w:rPr>
          <w:rFonts w:ascii="Arial" w:hAnsi="Arial" w:cs="Arial"/>
          <w:sz w:val="22"/>
          <w:szCs w:val="22"/>
        </w:rPr>
        <w:t>s</w:t>
      </w:r>
      <w:r w:rsidR="00167406" w:rsidRPr="005517DC">
        <w:rPr>
          <w:rFonts w:ascii="Arial" w:hAnsi="Arial" w:cs="Arial"/>
          <w:sz w:val="22"/>
          <w:szCs w:val="22"/>
        </w:rPr>
        <w:t xml:space="preserve"> e d</w:t>
      </w:r>
      <w:r w:rsidR="009309D2" w:rsidRPr="005517DC">
        <w:rPr>
          <w:rFonts w:ascii="Arial" w:hAnsi="Arial" w:cs="Arial"/>
          <w:sz w:val="22"/>
          <w:szCs w:val="22"/>
        </w:rPr>
        <w:t xml:space="preserve">e </w:t>
      </w:r>
      <w:r w:rsidR="00167406" w:rsidRPr="005517DC">
        <w:rPr>
          <w:rFonts w:ascii="Arial" w:hAnsi="Arial" w:cs="Arial"/>
          <w:sz w:val="22"/>
          <w:szCs w:val="22"/>
        </w:rPr>
        <w:t>Resolução</w:t>
      </w:r>
      <w:r w:rsidR="00C92476" w:rsidRPr="005517DC">
        <w:rPr>
          <w:rFonts w:ascii="Arial" w:hAnsi="Arial" w:cs="Arial"/>
          <w:sz w:val="22"/>
          <w:szCs w:val="22"/>
        </w:rPr>
        <w:t>,</w:t>
      </w:r>
      <w:r w:rsidR="00167406" w:rsidRPr="005517DC">
        <w:rPr>
          <w:rFonts w:ascii="Arial" w:hAnsi="Arial" w:cs="Arial"/>
          <w:sz w:val="22"/>
          <w:szCs w:val="22"/>
        </w:rPr>
        <w:t xml:space="preserve"> nos termos do art. 200, §3° do Regimento Interno da Câmara, a proposta foi colocada em votação e aprovada por unanimidade. 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Em seguida, 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a </w:t>
      </w:r>
      <w:r w:rsidR="00ED2719" w:rsidRPr="005517DC">
        <w:rPr>
          <w:rFonts w:ascii="Arial" w:hAnsi="Arial" w:cs="Arial"/>
          <w:color w:val="000000"/>
          <w:sz w:val="22"/>
          <w:szCs w:val="22"/>
        </w:rPr>
        <w:t xml:space="preserve">Sra. 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Presidente 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colo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cou em única votação os </w:t>
      </w:r>
      <w:r w:rsidR="006D4DDA" w:rsidRPr="005517DC">
        <w:rPr>
          <w:rFonts w:ascii="Arial" w:hAnsi="Arial" w:cs="Arial"/>
          <w:color w:val="000000"/>
          <w:sz w:val="22"/>
          <w:szCs w:val="22"/>
        </w:rPr>
        <w:t>Projetos de Lei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ED2719" w:rsidRPr="005517DC">
        <w:rPr>
          <w:rFonts w:ascii="Arial" w:hAnsi="Arial" w:cs="Arial"/>
          <w:color w:val="000000"/>
          <w:sz w:val="22"/>
          <w:szCs w:val="22"/>
        </w:rPr>
        <w:t xml:space="preserve">nº </w:t>
      </w:r>
      <w:r w:rsidR="00167406" w:rsidRPr="005517DC">
        <w:rPr>
          <w:rFonts w:ascii="Arial" w:hAnsi="Arial" w:cs="Arial"/>
          <w:b/>
          <w:color w:val="000000"/>
          <w:sz w:val="22"/>
          <w:szCs w:val="22"/>
        </w:rPr>
        <w:t>014/13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 e </w:t>
      </w:r>
      <w:r w:rsidR="00167406" w:rsidRPr="005517DC">
        <w:rPr>
          <w:rFonts w:ascii="Arial" w:hAnsi="Arial" w:cs="Arial"/>
          <w:b/>
          <w:color w:val="000000"/>
          <w:sz w:val="22"/>
          <w:szCs w:val="22"/>
        </w:rPr>
        <w:t>015/13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, que foram aprovados por unanimidade. Em ato contínuo, a </w:t>
      </w:r>
      <w:r w:rsidR="006D4DDA" w:rsidRPr="005517DC">
        <w:rPr>
          <w:rFonts w:ascii="Arial" w:hAnsi="Arial" w:cs="Arial"/>
          <w:color w:val="000000"/>
          <w:sz w:val="22"/>
          <w:szCs w:val="22"/>
        </w:rPr>
        <w:t xml:space="preserve">Sra. 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 xml:space="preserve">Presidente colocou em única votação os </w:t>
      </w:r>
      <w:r w:rsidR="006D4DDA" w:rsidRPr="005517DC">
        <w:rPr>
          <w:rFonts w:ascii="Arial" w:hAnsi="Arial" w:cs="Arial"/>
          <w:color w:val="000000"/>
          <w:sz w:val="22"/>
          <w:szCs w:val="22"/>
        </w:rPr>
        <w:t>Projetos de Resolução nº</w:t>
      </w:r>
      <w:r w:rsidR="00167406" w:rsidRPr="005517DC">
        <w:rPr>
          <w:rFonts w:ascii="Arial" w:hAnsi="Arial" w:cs="Arial"/>
          <w:b/>
          <w:color w:val="000000"/>
          <w:sz w:val="22"/>
          <w:szCs w:val="22"/>
        </w:rPr>
        <w:t xml:space="preserve"> 03/13 e 04/13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, 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 xml:space="preserve">sendo que os 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 xml:space="preserve">mesmos 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 xml:space="preserve">foram 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 xml:space="preserve">votados nominalmente e </w:t>
      </w:r>
      <w:r w:rsidR="00167406" w:rsidRPr="005517DC">
        <w:rPr>
          <w:rFonts w:ascii="Arial" w:hAnsi="Arial" w:cs="Arial"/>
          <w:color w:val="000000"/>
          <w:sz w:val="22"/>
          <w:szCs w:val="22"/>
        </w:rPr>
        <w:t>aprovados por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 xml:space="preserve"> unanimidade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.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 xml:space="preserve"> Em seguida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fo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ram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lida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a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redaç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ões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fina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is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da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Lei</w:t>
      </w:r>
      <w:r w:rsidR="00851C49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nº 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>1.3</w:t>
      </w:r>
      <w:r w:rsidR="005D3E95" w:rsidRPr="005517DC">
        <w:rPr>
          <w:rFonts w:ascii="Arial" w:hAnsi="Arial" w:cs="Arial"/>
          <w:b/>
          <w:color w:val="000000"/>
          <w:sz w:val="22"/>
          <w:szCs w:val="22"/>
        </w:rPr>
        <w:t>41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 xml:space="preserve">/13 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– 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 xml:space="preserve">Dispõe sobre Gratificação de Servidores Atuantes Junto a Programas da Atenção Básica de Saúde e nº </w:t>
      </w:r>
      <w:r w:rsidR="005D3E95" w:rsidRPr="005517DC">
        <w:rPr>
          <w:rFonts w:ascii="Arial" w:hAnsi="Arial" w:cs="Arial"/>
          <w:b/>
          <w:color w:val="000000"/>
          <w:sz w:val="22"/>
          <w:szCs w:val="22"/>
        </w:rPr>
        <w:t>1.342/13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 xml:space="preserve"> - Dispõe alterações na Lei Municipal 1212/09 que reformula o Conselho Municipal de Direitos da Criança e da Adolescência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, que posta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em votaç</w:t>
      </w:r>
      <w:r w:rsidR="003734A3" w:rsidRPr="005517DC">
        <w:rPr>
          <w:rFonts w:ascii="Arial" w:hAnsi="Arial" w:cs="Arial"/>
          <w:color w:val="000000"/>
          <w:sz w:val="22"/>
          <w:szCs w:val="22"/>
        </w:rPr>
        <w:t>ões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, fo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ram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aprovada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por unanimidade. A Sra. Presidente determinou o encaminhamento da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Lei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à sanção do </w:t>
      </w:r>
      <w:r w:rsidR="003734A3" w:rsidRPr="005517DC">
        <w:rPr>
          <w:rFonts w:ascii="Arial" w:hAnsi="Arial" w:cs="Arial"/>
          <w:color w:val="000000"/>
          <w:sz w:val="22"/>
          <w:szCs w:val="22"/>
        </w:rPr>
        <w:t>E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xecutivo </w:t>
      </w:r>
      <w:r w:rsidR="003734A3" w:rsidRPr="005517DC">
        <w:rPr>
          <w:rFonts w:ascii="Arial" w:hAnsi="Arial" w:cs="Arial"/>
          <w:color w:val="000000"/>
          <w:sz w:val="22"/>
          <w:szCs w:val="22"/>
        </w:rPr>
        <w:t>M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>unicipal. O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Projeto</w:t>
      </w:r>
      <w:r w:rsidR="005D3E95" w:rsidRPr="005517DC">
        <w:rPr>
          <w:rFonts w:ascii="Arial" w:hAnsi="Arial" w:cs="Arial"/>
          <w:color w:val="000000"/>
          <w:sz w:val="22"/>
          <w:szCs w:val="22"/>
        </w:rPr>
        <w:t>s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de Resolução 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 xml:space="preserve">n° </w:t>
      </w:r>
      <w:r w:rsidR="009309D2" w:rsidRPr="005517DC">
        <w:rPr>
          <w:rFonts w:ascii="Arial" w:hAnsi="Arial" w:cs="Arial"/>
          <w:b/>
          <w:color w:val="000000"/>
          <w:sz w:val="22"/>
          <w:szCs w:val="22"/>
        </w:rPr>
        <w:t>03/13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 xml:space="preserve"> e </w:t>
      </w:r>
      <w:r w:rsidR="009309D2" w:rsidRPr="005517DC">
        <w:rPr>
          <w:rFonts w:ascii="Arial" w:hAnsi="Arial" w:cs="Arial"/>
          <w:b/>
          <w:color w:val="000000"/>
          <w:sz w:val="22"/>
          <w:szCs w:val="22"/>
        </w:rPr>
        <w:t>04/13</w:t>
      </w:r>
      <w:r w:rsidR="009309D2" w:rsidRPr="005517DC">
        <w:rPr>
          <w:rFonts w:ascii="Arial" w:hAnsi="Arial" w:cs="Arial"/>
          <w:color w:val="000000"/>
          <w:sz w:val="22"/>
          <w:szCs w:val="22"/>
        </w:rPr>
        <w:t xml:space="preserve"> deram origem, respectivamente, às 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>Resoluç</w:t>
      </w:r>
      <w:r w:rsidR="005D3E95" w:rsidRPr="005517DC">
        <w:rPr>
          <w:rFonts w:ascii="Arial" w:hAnsi="Arial" w:cs="Arial"/>
          <w:b/>
          <w:color w:val="000000"/>
          <w:sz w:val="22"/>
          <w:szCs w:val="22"/>
        </w:rPr>
        <w:t>ões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 xml:space="preserve"> nº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>06</w:t>
      </w:r>
      <w:r w:rsidR="005D3E95" w:rsidRPr="005517DC">
        <w:rPr>
          <w:rFonts w:ascii="Arial" w:hAnsi="Arial" w:cs="Arial"/>
          <w:b/>
          <w:color w:val="000000"/>
          <w:sz w:val="22"/>
          <w:szCs w:val="22"/>
        </w:rPr>
        <w:t>8</w:t>
      </w:r>
      <w:r w:rsidR="00C92476" w:rsidRPr="005517DC">
        <w:rPr>
          <w:rFonts w:ascii="Arial" w:hAnsi="Arial" w:cs="Arial"/>
          <w:b/>
          <w:color w:val="000000"/>
          <w:sz w:val="22"/>
          <w:szCs w:val="22"/>
        </w:rPr>
        <w:t>/13</w:t>
      </w:r>
      <w:r w:rsidR="00C92476" w:rsidRPr="005517DC">
        <w:rPr>
          <w:rFonts w:ascii="Arial" w:hAnsi="Arial" w:cs="Arial"/>
          <w:color w:val="000000"/>
          <w:sz w:val="22"/>
          <w:szCs w:val="22"/>
        </w:rPr>
        <w:t xml:space="preserve"> -</w:t>
      </w:r>
      <w:r w:rsidR="009A46CB" w:rsidRPr="005517DC">
        <w:rPr>
          <w:rFonts w:ascii="Arial" w:hAnsi="Arial" w:cs="Arial"/>
          <w:color w:val="000000"/>
          <w:sz w:val="22"/>
          <w:szCs w:val="22"/>
        </w:rPr>
        <w:t xml:space="preserve"> Aprova as Contas do Executivo Municipal referente ao Exercício Financeiro de 2.004 e dá outras providências e nº </w:t>
      </w:r>
      <w:r w:rsidR="009A46CB" w:rsidRPr="005517DC">
        <w:rPr>
          <w:rFonts w:ascii="Arial" w:hAnsi="Arial" w:cs="Arial"/>
          <w:b/>
          <w:color w:val="000000"/>
          <w:sz w:val="22"/>
          <w:szCs w:val="22"/>
        </w:rPr>
        <w:t>069/13</w:t>
      </w:r>
      <w:r w:rsidR="009A46CB" w:rsidRPr="005517DC">
        <w:rPr>
          <w:rFonts w:ascii="Arial" w:hAnsi="Arial" w:cs="Arial"/>
          <w:color w:val="000000"/>
          <w:sz w:val="22"/>
          <w:szCs w:val="22"/>
        </w:rPr>
        <w:t xml:space="preserve"> - Aprova as Contas do Executivo Municipal referente ao Exercício Financeiro de 1.983 e dá outras providências. Em prosseguimento aos trabalhos, f</w:t>
      </w:r>
      <w:r w:rsidR="00DA092F" w:rsidRPr="005517DC">
        <w:rPr>
          <w:rFonts w:ascii="Arial" w:hAnsi="Arial" w:cs="Arial"/>
          <w:color w:val="000000"/>
          <w:sz w:val="22"/>
          <w:szCs w:val="22"/>
        </w:rPr>
        <w:t>oram apresentados os Projetos de Lei</w:t>
      </w:r>
      <w:r w:rsidR="00A5382B" w:rsidRPr="005517DC">
        <w:rPr>
          <w:rFonts w:ascii="Arial" w:hAnsi="Arial" w:cs="Arial"/>
          <w:color w:val="000000"/>
          <w:sz w:val="22"/>
          <w:szCs w:val="22"/>
        </w:rPr>
        <w:t>:</w:t>
      </w:r>
      <w:r w:rsidR="00DA092F" w:rsidRPr="005517DC">
        <w:rPr>
          <w:rFonts w:ascii="Arial" w:hAnsi="Arial" w:cs="Arial"/>
          <w:color w:val="000000"/>
          <w:sz w:val="22"/>
          <w:szCs w:val="22"/>
        </w:rPr>
        <w:t xml:space="preserve"> nº </w:t>
      </w:r>
      <w:r w:rsidR="00DA092F" w:rsidRPr="005517DC">
        <w:rPr>
          <w:rFonts w:ascii="Arial" w:hAnsi="Arial" w:cs="Arial"/>
          <w:b/>
          <w:color w:val="000000"/>
          <w:sz w:val="22"/>
          <w:szCs w:val="22"/>
        </w:rPr>
        <w:t>016/13</w:t>
      </w:r>
      <w:r w:rsidR="00DA092F" w:rsidRPr="005517DC">
        <w:rPr>
          <w:rFonts w:ascii="Arial" w:hAnsi="Arial" w:cs="Arial"/>
          <w:color w:val="000000"/>
          <w:sz w:val="22"/>
          <w:szCs w:val="22"/>
        </w:rPr>
        <w:t xml:space="preserve"> – Dá Denominação à Quadra Poliesportiva do Bairro Córrego dos Mulatos, e contém outras providências; nº </w:t>
      </w:r>
      <w:r w:rsidR="00DA092F" w:rsidRPr="005517DC">
        <w:rPr>
          <w:rFonts w:ascii="Arial" w:hAnsi="Arial" w:cs="Arial"/>
          <w:b/>
          <w:color w:val="000000"/>
          <w:sz w:val="22"/>
          <w:szCs w:val="22"/>
        </w:rPr>
        <w:t>017/13</w:t>
      </w:r>
      <w:r w:rsidR="00DA092F" w:rsidRPr="005517DC">
        <w:rPr>
          <w:rFonts w:ascii="Arial" w:hAnsi="Arial" w:cs="Arial"/>
          <w:color w:val="000000"/>
          <w:sz w:val="22"/>
          <w:szCs w:val="22"/>
        </w:rPr>
        <w:t xml:space="preserve"> – Dá Denominação à Biblioteca do Bairro Fazendo Velha, e contém outras providências</w:t>
      </w:r>
      <w:r w:rsidR="00EC73A6" w:rsidRPr="005517DC">
        <w:rPr>
          <w:rFonts w:ascii="Arial" w:hAnsi="Arial" w:cs="Arial"/>
          <w:color w:val="000000"/>
          <w:sz w:val="22"/>
          <w:szCs w:val="22"/>
        </w:rPr>
        <w:t xml:space="preserve"> e Projeto de Resolução</w:t>
      </w:r>
      <w:r w:rsidR="00A5382B" w:rsidRPr="005517DC">
        <w:rPr>
          <w:rFonts w:ascii="Arial" w:hAnsi="Arial" w:cs="Arial"/>
          <w:color w:val="000000"/>
          <w:sz w:val="22"/>
          <w:szCs w:val="22"/>
        </w:rPr>
        <w:t>:</w:t>
      </w:r>
      <w:r w:rsidR="00EC73A6" w:rsidRPr="005517DC">
        <w:rPr>
          <w:rFonts w:ascii="Arial" w:hAnsi="Arial" w:cs="Arial"/>
          <w:color w:val="000000"/>
          <w:sz w:val="22"/>
          <w:szCs w:val="22"/>
        </w:rPr>
        <w:t xml:space="preserve"> nº </w:t>
      </w:r>
      <w:r w:rsidR="00EC73A6" w:rsidRPr="005517DC">
        <w:rPr>
          <w:rFonts w:ascii="Arial" w:hAnsi="Arial" w:cs="Arial"/>
          <w:b/>
          <w:color w:val="000000"/>
          <w:sz w:val="22"/>
          <w:szCs w:val="22"/>
        </w:rPr>
        <w:t>05/13</w:t>
      </w:r>
      <w:r w:rsidR="00EC73A6" w:rsidRPr="005517DC">
        <w:rPr>
          <w:rFonts w:ascii="Arial" w:hAnsi="Arial" w:cs="Arial"/>
          <w:color w:val="000000"/>
          <w:sz w:val="22"/>
          <w:szCs w:val="22"/>
        </w:rPr>
        <w:t xml:space="preserve"> – Regulamenta o parágrafo único, do art. 123,</w:t>
      </w:r>
      <w:r w:rsidR="006234E4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EC73A6" w:rsidRPr="005517DC">
        <w:rPr>
          <w:rFonts w:ascii="Arial" w:hAnsi="Arial" w:cs="Arial"/>
          <w:color w:val="000000"/>
          <w:sz w:val="22"/>
          <w:szCs w:val="22"/>
        </w:rPr>
        <w:t>do Regimento Interno da Câmara Municipal que dispõe sobre o uso da Tribuna Livre e dá outras providências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>.</w:t>
      </w:r>
      <w:r w:rsidR="00DA092F" w:rsidRPr="005517DC">
        <w:rPr>
          <w:rFonts w:ascii="Arial" w:hAnsi="Arial" w:cs="Arial"/>
          <w:color w:val="000000"/>
          <w:sz w:val="22"/>
          <w:szCs w:val="22"/>
        </w:rPr>
        <w:t xml:space="preserve"> </w:t>
      </w:r>
      <w:r w:rsidR="00EC73A6" w:rsidRPr="005517DC">
        <w:rPr>
          <w:rFonts w:ascii="Arial" w:hAnsi="Arial" w:cs="Arial"/>
          <w:color w:val="000000"/>
          <w:sz w:val="22"/>
          <w:szCs w:val="22"/>
        </w:rPr>
        <w:t>Todos o</w:t>
      </w:r>
      <w:r w:rsidR="0001406D" w:rsidRPr="005517DC">
        <w:rPr>
          <w:rFonts w:ascii="Arial" w:hAnsi="Arial" w:cs="Arial"/>
          <w:color w:val="000000"/>
          <w:sz w:val="22"/>
          <w:szCs w:val="22"/>
        </w:rPr>
        <w:t xml:space="preserve">s projetos foram encaminhados para as comissões competentes para posterior apreciação em plenário. 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Finalizando os trabalhos, 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a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 Sr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a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. Presidente convocou os Srs. Vereadores para </w:t>
      </w:r>
      <w:r w:rsidR="00294477" w:rsidRPr="005517DC">
        <w:rPr>
          <w:rFonts w:ascii="Arial" w:hAnsi="Arial" w:cs="Arial"/>
          <w:color w:val="000000"/>
          <w:sz w:val="22"/>
          <w:szCs w:val="22"/>
        </w:rPr>
        <w:t xml:space="preserve">a </w:t>
      </w:r>
      <w:r w:rsidR="006222FE" w:rsidRPr="005517DC">
        <w:rPr>
          <w:rFonts w:ascii="Arial" w:hAnsi="Arial" w:cs="Arial"/>
          <w:color w:val="000000"/>
          <w:sz w:val="22"/>
          <w:szCs w:val="22"/>
        </w:rPr>
        <w:t>10</w:t>
      </w:r>
      <w:r w:rsidR="00294477" w:rsidRPr="005517DC">
        <w:rPr>
          <w:rFonts w:ascii="Arial" w:hAnsi="Arial" w:cs="Arial"/>
          <w:color w:val="000000"/>
          <w:sz w:val="22"/>
          <w:szCs w:val="22"/>
        </w:rPr>
        <w:t xml:space="preserve">ª Reunião </w:t>
      </w:r>
      <w:r w:rsidR="00D42866" w:rsidRPr="005517DC">
        <w:rPr>
          <w:rFonts w:ascii="Arial" w:hAnsi="Arial" w:cs="Arial"/>
          <w:color w:val="000000"/>
          <w:sz w:val="22"/>
          <w:szCs w:val="22"/>
        </w:rPr>
        <w:t>O</w:t>
      </w:r>
      <w:r w:rsidR="00294477" w:rsidRPr="005517DC">
        <w:rPr>
          <w:rFonts w:ascii="Arial" w:hAnsi="Arial" w:cs="Arial"/>
          <w:color w:val="000000"/>
          <w:sz w:val="22"/>
          <w:szCs w:val="22"/>
        </w:rPr>
        <w:t>rdinária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, a se realizar no dia </w:t>
      </w:r>
      <w:r w:rsidR="006222FE" w:rsidRPr="005517DC">
        <w:rPr>
          <w:rFonts w:ascii="Arial" w:hAnsi="Arial" w:cs="Arial"/>
          <w:color w:val="000000"/>
          <w:sz w:val="22"/>
          <w:szCs w:val="22"/>
        </w:rPr>
        <w:t>17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A39D8" w:rsidRPr="005517DC">
        <w:rPr>
          <w:rFonts w:ascii="Arial" w:hAnsi="Arial" w:cs="Arial"/>
          <w:color w:val="000000"/>
          <w:sz w:val="22"/>
          <w:szCs w:val="22"/>
        </w:rPr>
        <w:t>junho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3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. Em seguida, determinou que se lavrasse a presente ata, que após lida e aprovada, segue devidamente assinada. Estiva, </w:t>
      </w:r>
      <w:r w:rsidR="006222FE" w:rsidRPr="005517DC">
        <w:rPr>
          <w:rFonts w:ascii="Arial" w:hAnsi="Arial" w:cs="Arial"/>
          <w:color w:val="000000"/>
          <w:sz w:val="22"/>
          <w:szCs w:val="22"/>
        </w:rPr>
        <w:t>03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 de </w:t>
      </w:r>
      <w:r w:rsidR="006222FE" w:rsidRPr="005517DC">
        <w:rPr>
          <w:rFonts w:ascii="Arial" w:hAnsi="Arial" w:cs="Arial"/>
          <w:color w:val="000000"/>
          <w:sz w:val="22"/>
          <w:szCs w:val="22"/>
        </w:rPr>
        <w:t>junho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453804" w:rsidRPr="005517DC">
        <w:rPr>
          <w:rFonts w:ascii="Arial" w:hAnsi="Arial" w:cs="Arial"/>
          <w:color w:val="000000"/>
          <w:sz w:val="22"/>
          <w:szCs w:val="22"/>
        </w:rPr>
        <w:t>3</w:t>
      </w:r>
      <w:r w:rsidR="001E4575" w:rsidRPr="005517DC">
        <w:rPr>
          <w:rFonts w:ascii="Arial" w:hAnsi="Arial" w:cs="Arial"/>
          <w:color w:val="000000"/>
          <w:sz w:val="22"/>
          <w:szCs w:val="22"/>
        </w:rPr>
        <w:t>.</w:t>
      </w:r>
      <w:r w:rsidR="00232C5A" w:rsidRPr="005517DC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1E4575" w:rsidRPr="005517DC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0B" w:rsidRDefault="005B1D0B">
      <w:r>
        <w:separator/>
      </w:r>
    </w:p>
  </w:endnote>
  <w:endnote w:type="continuationSeparator" w:id="1">
    <w:p w:rsidR="005B1D0B" w:rsidRDefault="005B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0B" w:rsidRDefault="005B1D0B">
      <w:r>
        <w:separator/>
      </w:r>
    </w:p>
  </w:footnote>
  <w:footnote w:type="continuationSeparator" w:id="1">
    <w:p w:rsidR="005B1D0B" w:rsidRDefault="005B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DD6C99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638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4703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B53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510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A19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AD"/>
    <w:rsid w:val="00106E28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108"/>
    <w:rsid w:val="00120AC4"/>
    <w:rsid w:val="00120C80"/>
    <w:rsid w:val="0012100F"/>
    <w:rsid w:val="0012137C"/>
    <w:rsid w:val="001222B2"/>
    <w:rsid w:val="0012305A"/>
    <w:rsid w:val="00123086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FD3"/>
    <w:rsid w:val="001448F0"/>
    <w:rsid w:val="00145A24"/>
    <w:rsid w:val="00145B8B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2426"/>
    <w:rsid w:val="00182896"/>
    <w:rsid w:val="00183605"/>
    <w:rsid w:val="0018458E"/>
    <w:rsid w:val="001852B7"/>
    <w:rsid w:val="00185CBA"/>
    <w:rsid w:val="00185CE1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5DAC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3460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251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5C32"/>
    <w:rsid w:val="002477D0"/>
    <w:rsid w:val="002478ED"/>
    <w:rsid w:val="002478F2"/>
    <w:rsid w:val="002505E6"/>
    <w:rsid w:val="002512C4"/>
    <w:rsid w:val="002515DD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5BB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366C"/>
    <w:rsid w:val="003245A5"/>
    <w:rsid w:val="0032600B"/>
    <w:rsid w:val="003260B1"/>
    <w:rsid w:val="003262C9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A09"/>
    <w:rsid w:val="00352ED6"/>
    <w:rsid w:val="00353040"/>
    <w:rsid w:val="003554DD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4A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37"/>
    <w:rsid w:val="003F5994"/>
    <w:rsid w:val="003F629C"/>
    <w:rsid w:val="003F6B5E"/>
    <w:rsid w:val="003F6CA2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5765"/>
    <w:rsid w:val="00406472"/>
    <w:rsid w:val="00406D83"/>
    <w:rsid w:val="004071B3"/>
    <w:rsid w:val="00407732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F46"/>
    <w:rsid w:val="00447D9E"/>
    <w:rsid w:val="00450448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C87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2D"/>
    <w:rsid w:val="00500B38"/>
    <w:rsid w:val="00500F31"/>
    <w:rsid w:val="0050204B"/>
    <w:rsid w:val="00502CDD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17CF7"/>
    <w:rsid w:val="005212AC"/>
    <w:rsid w:val="005212D4"/>
    <w:rsid w:val="00522ADB"/>
    <w:rsid w:val="00522F12"/>
    <w:rsid w:val="00523692"/>
    <w:rsid w:val="005239C8"/>
    <w:rsid w:val="005244A3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253"/>
    <w:rsid w:val="005465EE"/>
    <w:rsid w:val="0054683F"/>
    <w:rsid w:val="00546DAF"/>
    <w:rsid w:val="00547913"/>
    <w:rsid w:val="00550306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2E8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1D0B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07B8C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2FE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3C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A3C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3F9A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4C9D"/>
    <w:rsid w:val="006E5282"/>
    <w:rsid w:val="006E5742"/>
    <w:rsid w:val="006E5EAD"/>
    <w:rsid w:val="006E646B"/>
    <w:rsid w:val="006E658C"/>
    <w:rsid w:val="006E690D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D4"/>
    <w:rsid w:val="00705B72"/>
    <w:rsid w:val="007060CE"/>
    <w:rsid w:val="00706CE4"/>
    <w:rsid w:val="0071059B"/>
    <w:rsid w:val="00710B7A"/>
    <w:rsid w:val="00710BA5"/>
    <w:rsid w:val="00710CC2"/>
    <w:rsid w:val="0071180F"/>
    <w:rsid w:val="0071183C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37B"/>
    <w:rsid w:val="007217E7"/>
    <w:rsid w:val="007218CA"/>
    <w:rsid w:val="00721A39"/>
    <w:rsid w:val="007225E6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42D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4890"/>
    <w:rsid w:val="007B59B2"/>
    <w:rsid w:val="007B5A98"/>
    <w:rsid w:val="007B6701"/>
    <w:rsid w:val="007B7082"/>
    <w:rsid w:val="007B726D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7BC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46E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7E8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7F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1F77"/>
    <w:rsid w:val="008E2262"/>
    <w:rsid w:val="008E279D"/>
    <w:rsid w:val="008E3597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6BB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49A"/>
    <w:rsid w:val="00992942"/>
    <w:rsid w:val="00992D0A"/>
    <w:rsid w:val="00993AB4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22F1"/>
    <w:rsid w:val="00A1331F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382B"/>
    <w:rsid w:val="00A5491E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0A5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6A9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654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52E7"/>
    <w:rsid w:val="00C255B2"/>
    <w:rsid w:val="00C25D1D"/>
    <w:rsid w:val="00C25DCA"/>
    <w:rsid w:val="00C2783C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238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2A1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7E4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685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A02F7"/>
    <w:rsid w:val="00DA0323"/>
    <w:rsid w:val="00DA03CC"/>
    <w:rsid w:val="00DA092F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6C99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4847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4DD6"/>
    <w:rsid w:val="00E45C1A"/>
    <w:rsid w:val="00E479CC"/>
    <w:rsid w:val="00E47E77"/>
    <w:rsid w:val="00E5010C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CBB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74A"/>
    <w:rsid w:val="00E77D74"/>
    <w:rsid w:val="00E80330"/>
    <w:rsid w:val="00E8049F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2C16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719"/>
    <w:rsid w:val="00ED28A1"/>
    <w:rsid w:val="00ED34E5"/>
    <w:rsid w:val="00ED3D3B"/>
    <w:rsid w:val="00ED478E"/>
    <w:rsid w:val="00ED48F4"/>
    <w:rsid w:val="00ED49EC"/>
    <w:rsid w:val="00ED5083"/>
    <w:rsid w:val="00ED5830"/>
    <w:rsid w:val="00ED630D"/>
    <w:rsid w:val="00ED6B30"/>
    <w:rsid w:val="00ED7B32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7177"/>
    <w:rsid w:val="00F00B97"/>
    <w:rsid w:val="00F00DA0"/>
    <w:rsid w:val="00F02A11"/>
    <w:rsid w:val="00F02DA6"/>
    <w:rsid w:val="00F02E68"/>
    <w:rsid w:val="00F037A3"/>
    <w:rsid w:val="00F03B89"/>
    <w:rsid w:val="00F03D5E"/>
    <w:rsid w:val="00F0413A"/>
    <w:rsid w:val="00F044C7"/>
    <w:rsid w:val="00F04D60"/>
    <w:rsid w:val="00F04E70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10"/>
    <w:rsid w:val="00F30EE8"/>
    <w:rsid w:val="00F31C27"/>
    <w:rsid w:val="00F32052"/>
    <w:rsid w:val="00F324C9"/>
    <w:rsid w:val="00F32A27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2CD"/>
    <w:rsid w:val="00FA59ED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546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B9EF-A1C9-473C-A933-3A5E7A59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1312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8386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5</cp:revision>
  <cp:lastPrinted>2013-06-03T21:03:00Z</cp:lastPrinted>
  <dcterms:created xsi:type="dcterms:W3CDTF">2013-06-05T19:09:00Z</dcterms:created>
  <dcterms:modified xsi:type="dcterms:W3CDTF">2013-06-13T18:50:00Z</dcterms:modified>
</cp:coreProperties>
</file>